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745B7" w14:textId="77777777" w:rsidR="00B232A4" w:rsidRDefault="00B232A4" w:rsidP="00B232A4">
      <w:pPr>
        <w:rPr>
          <w:rFonts w:eastAsiaTheme="minorEastAsia"/>
          <w:b/>
          <w:bCs/>
          <w:color w:val="000000" w:themeColor="text1"/>
          <w:sz w:val="24"/>
          <w:szCs w:val="24"/>
        </w:rPr>
      </w:pPr>
      <w:bookmarkStart w:id="0" w:name="_GoBack"/>
      <w:bookmarkEnd w:id="0"/>
      <w:r>
        <w:rPr>
          <w:rFonts w:eastAsiaTheme="minorEastAsia"/>
          <w:b/>
          <w:bCs/>
          <w:color w:val="000000" w:themeColor="text1"/>
          <w:sz w:val="24"/>
          <w:szCs w:val="24"/>
        </w:rPr>
        <w:t>EJ Cottrell Memorial Library</w:t>
      </w:r>
    </w:p>
    <w:p w14:paraId="66A7B852" w14:textId="27EA7A6C" w:rsidR="006946CF" w:rsidRDefault="003A6450" w:rsidP="00B232A4">
      <w:pPr>
        <w:rPr>
          <w:rFonts w:eastAsiaTheme="minorEastAsia"/>
          <w:b/>
          <w:bCs/>
          <w:color w:val="000000" w:themeColor="text1"/>
          <w:sz w:val="24"/>
          <w:szCs w:val="24"/>
        </w:rPr>
      </w:pPr>
      <w:r>
        <w:rPr>
          <w:rFonts w:eastAsiaTheme="minorEastAsia"/>
          <w:b/>
          <w:bCs/>
          <w:color w:val="000000" w:themeColor="text1"/>
          <w:sz w:val="24"/>
          <w:szCs w:val="24"/>
        </w:rPr>
        <w:t>Social Media</w:t>
      </w:r>
      <w:r w:rsidR="07AA5B84" w:rsidRPr="45FF29EC">
        <w:rPr>
          <w:rFonts w:eastAsiaTheme="minorEastAsia"/>
          <w:b/>
          <w:bCs/>
          <w:color w:val="000000" w:themeColor="text1"/>
          <w:sz w:val="24"/>
          <w:szCs w:val="24"/>
        </w:rPr>
        <w:t xml:space="preserve"> Policy </w:t>
      </w:r>
      <w:r w:rsidR="00446C55">
        <w:br/>
      </w:r>
    </w:p>
    <w:p w14:paraId="5C6ECBE9" w14:textId="317DE319" w:rsidR="006946CF" w:rsidRDefault="07AA5B84"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 xml:space="preserve"> </w:t>
      </w:r>
      <w:r w:rsidR="78497067" w:rsidRPr="45FF29EC">
        <w:rPr>
          <w:rFonts w:eastAsiaTheme="minorEastAsia"/>
          <w:color w:val="000000" w:themeColor="text1"/>
          <w:sz w:val="24"/>
          <w:szCs w:val="24"/>
        </w:rPr>
        <w:t xml:space="preserve">The </w:t>
      </w:r>
      <w:r w:rsidR="00B232A4">
        <w:rPr>
          <w:rFonts w:eastAsiaTheme="minorEastAsia"/>
          <w:color w:val="000000" w:themeColor="text1"/>
          <w:sz w:val="24"/>
          <w:szCs w:val="24"/>
        </w:rPr>
        <w:t xml:space="preserve">EJ Cottrell Memorial </w:t>
      </w:r>
      <w:r w:rsidR="78497067" w:rsidRPr="45FF29EC">
        <w:rPr>
          <w:rFonts w:eastAsiaTheme="minorEastAsia"/>
          <w:color w:val="000000" w:themeColor="text1"/>
          <w:sz w:val="24"/>
          <w:szCs w:val="24"/>
        </w:rPr>
        <w:t xml:space="preserve">Library </w:t>
      </w:r>
      <w:r w:rsidRPr="45FF29EC">
        <w:rPr>
          <w:rFonts w:eastAsiaTheme="minorEastAsia"/>
          <w:color w:val="000000" w:themeColor="text1"/>
          <w:sz w:val="24"/>
          <w:szCs w:val="24"/>
        </w:rPr>
        <w:t xml:space="preserve">social media sites are intended to inform community members about programs, services, events and educational opportunities taking place at </w:t>
      </w:r>
      <w:r w:rsidR="01D72A51" w:rsidRPr="45FF29EC">
        <w:rPr>
          <w:rFonts w:eastAsiaTheme="minorEastAsia"/>
          <w:color w:val="000000" w:themeColor="text1"/>
          <w:sz w:val="24"/>
          <w:szCs w:val="24"/>
        </w:rPr>
        <w:t xml:space="preserve">the Library </w:t>
      </w:r>
      <w:r w:rsidRPr="45FF29EC">
        <w:rPr>
          <w:rFonts w:eastAsiaTheme="minorEastAsia"/>
          <w:color w:val="000000" w:themeColor="text1"/>
          <w:sz w:val="24"/>
          <w:szCs w:val="24"/>
        </w:rPr>
        <w:t xml:space="preserve">within the </w:t>
      </w:r>
      <w:r w:rsidR="78739C69" w:rsidRPr="45FF29EC">
        <w:rPr>
          <w:rFonts w:eastAsiaTheme="minorEastAsia"/>
          <w:color w:val="000000" w:themeColor="text1"/>
          <w:sz w:val="24"/>
          <w:szCs w:val="24"/>
        </w:rPr>
        <w:t xml:space="preserve">Library’s community, </w:t>
      </w:r>
      <w:r w:rsidRPr="45FF29EC">
        <w:rPr>
          <w:rFonts w:eastAsiaTheme="minorEastAsia"/>
          <w:color w:val="000000" w:themeColor="text1"/>
          <w:sz w:val="24"/>
          <w:szCs w:val="24"/>
        </w:rPr>
        <w:t xml:space="preserve">or Southern Tier Library System (STLS) member libraries. Our sites also encourage dialogue, the exchange of information and ideas between </w:t>
      </w:r>
      <w:r w:rsidR="6AD23805" w:rsidRPr="45FF29EC">
        <w:rPr>
          <w:rFonts w:eastAsiaTheme="minorEastAsia"/>
          <w:color w:val="000000" w:themeColor="text1"/>
          <w:sz w:val="24"/>
          <w:szCs w:val="24"/>
        </w:rPr>
        <w:t>the Library</w:t>
      </w:r>
      <w:r w:rsidRPr="45FF29EC">
        <w:rPr>
          <w:rFonts w:eastAsiaTheme="minorEastAsia"/>
          <w:color w:val="000000" w:themeColor="text1"/>
          <w:sz w:val="24"/>
          <w:szCs w:val="24"/>
        </w:rPr>
        <w:t xml:space="preserve">, STLS member libraries and community members. </w:t>
      </w:r>
    </w:p>
    <w:p w14:paraId="6CFF7F62" w14:textId="280E1134" w:rsidR="006946CF" w:rsidRDefault="07AA5B84"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 xml:space="preserve">Social media is defined as any web application, site or account registered to </w:t>
      </w:r>
      <w:r w:rsidR="31F8B8A4" w:rsidRPr="45FF29EC">
        <w:rPr>
          <w:rFonts w:eastAsiaTheme="minorEastAsia"/>
          <w:color w:val="000000" w:themeColor="text1"/>
          <w:sz w:val="24"/>
          <w:szCs w:val="24"/>
        </w:rPr>
        <w:t>the Library</w:t>
      </w:r>
      <w:r w:rsidRPr="45FF29EC">
        <w:rPr>
          <w:rFonts w:eastAsiaTheme="minorEastAsia"/>
          <w:color w:val="000000" w:themeColor="text1"/>
          <w:sz w:val="24"/>
          <w:szCs w:val="24"/>
        </w:rPr>
        <w:t xml:space="preserve"> that facilitates the sharing of information and ideas about library – related subjects, community events or library system services.  Social media formats </w:t>
      </w:r>
      <w:r w:rsidR="0D4E2833" w:rsidRPr="45FF29EC">
        <w:rPr>
          <w:rFonts w:eastAsiaTheme="minorEastAsia"/>
          <w:color w:val="000000" w:themeColor="text1"/>
          <w:sz w:val="24"/>
          <w:szCs w:val="24"/>
        </w:rPr>
        <w:t>include</w:t>
      </w:r>
      <w:r w:rsidRPr="45FF29EC">
        <w:rPr>
          <w:rFonts w:eastAsiaTheme="minorEastAsia"/>
          <w:color w:val="000000" w:themeColor="text1"/>
          <w:sz w:val="24"/>
          <w:szCs w:val="24"/>
        </w:rPr>
        <w:t xml:space="preserve"> blogs, listservs, websites, social networks, and any other digital platforms that facilitate information exchange.</w:t>
      </w:r>
    </w:p>
    <w:p w14:paraId="465F997A" w14:textId="68274F10" w:rsidR="006946CF" w:rsidRDefault="596D43AF"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The Library</w:t>
      </w:r>
      <w:r w:rsidR="07AA5B84" w:rsidRPr="45FF29EC">
        <w:rPr>
          <w:rFonts w:eastAsiaTheme="minorEastAsia"/>
          <w:color w:val="000000" w:themeColor="text1"/>
          <w:sz w:val="24"/>
          <w:szCs w:val="24"/>
        </w:rPr>
        <w:t xml:space="preserve"> reserves the right to create, edit and remove any content on its social media sites created by </w:t>
      </w:r>
      <w:r w:rsidR="426E8175" w:rsidRPr="45FF29EC">
        <w:rPr>
          <w:rFonts w:eastAsiaTheme="minorEastAsia"/>
          <w:color w:val="000000" w:themeColor="text1"/>
          <w:sz w:val="24"/>
          <w:szCs w:val="24"/>
        </w:rPr>
        <w:t xml:space="preserve">Library </w:t>
      </w:r>
      <w:r w:rsidR="116A81CE" w:rsidRPr="45FF29EC">
        <w:rPr>
          <w:rFonts w:eastAsiaTheme="minorEastAsia"/>
          <w:sz w:val="24"/>
          <w:szCs w:val="24"/>
        </w:rPr>
        <w:t>staff</w:t>
      </w:r>
      <w:r w:rsidR="07AA5B84" w:rsidRPr="45FF29EC">
        <w:rPr>
          <w:rFonts w:eastAsiaTheme="minorEastAsia"/>
          <w:color w:val="000000" w:themeColor="text1"/>
          <w:sz w:val="24"/>
          <w:szCs w:val="24"/>
        </w:rPr>
        <w:t xml:space="preserve">, member libraries or community members. Content comprises of posts, comments, messages and all other types of written, visual or audio content.  </w:t>
      </w:r>
    </w:p>
    <w:p w14:paraId="189489CC" w14:textId="213DCC9A" w:rsidR="006946CF" w:rsidRDefault="3120B3E1"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 xml:space="preserve">The Library </w:t>
      </w:r>
      <w:r w:rsidR="07AA5B84" w:rsidRPr="45FF29EC">
        <w:rPr>
          <w:rFonts w:eastAsiaTheme="minorEastAsia"/>
          <w:color w:val="000000" w:themeColor="text1"/>
          <w:sz w:val="24"/>
          <w:szCs w:val="24"/>
        </w:rPr>
        <w:t xml:space="preserve">strives to foster a positive, creative and healthy social media experience. Anyone who interacts with social media formats in contrast to this belief will be blocked from use.  Content containing the following are against </w:t>
      </w:r>
      <w:r w:rsidR="1167046E" w:rsidRPr="45FF29EC">
        <w:rPr>
          <w:rFonts w:eastAsiaTheme="minorEastAsia"/>
          <w:color w:val="000000" w:themeColor="text1"/>
          <w:sz w:val="24"/>
          <w:szCs w:val="24"/>
        </w:rPr>
        <w:t xml:space="preserve">Library </w:t>
      </w:r>
      <w:r w:rsidR="07AA5B84" w:rsidRPr="45FF29EC">
        <w:rPr>
          <w:rFonts w:eastAsiaTheme="minorEastAsia"/>
          <w:color w:val="000000" w:themeColor="text1"/>
          <w:sz w:val="24"/>
          <w:szCs w:val="24"/>
        </w:rPr>
        <w:t xml:space="preserve">policy and will be removed: </w:t>
      </w:r>
    </w:p>
    <w:p w14:paraId="7C0E0BEA" w14:textId="3295F29B"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Slanderous, libelous, threatening or defamatory statements.</w:t>
      </w:r>
    </w:p>
    <w:p w14:paraId="31E6C711" w14:textId="68F75D23"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Copyrighted or trademarked material.</w:t>
      </w:r>
    </w:p>
    <w:p w14:paraId="07A1D388" w14:textId="732B1552"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Spam.</w:t>
      </w:r>
    </w:p>
    <w:p w14:paraId="6B17659E" w14:textId="1603991C"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Content not related to STLS’ mission, programs, events, resources, or materials.</w:t>
      </w:r>
    </w:p>
    <w:p w14:paraId="6FE9BADA" w14:textId="2A3C509E"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Advertising or sale of merchandise or services; or</w:t>
      </w:r>
    </w:p>
    <w:p w14:paraId="47697FF6" w14:textId="0C04AB61"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Charitable solicitations or political campaigning.</w:t>
      </w:r>
    </w:p>
    <w:p w14:paraId="46BC97FE" w14:textId="1ECA1772"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Duplicated posts from the same individual.</w:t>
      </w:r>
    </w:p>
    <w:p w14:paraId="1EA8020F" w14:textId="136BF4C4"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Inappropriate/obscene/off-topic posts, images, or comments.</w:t>
      </w:r>
    </w:p>
    <w:p w14:paraId="586087E7" w14:textId="7FA63EA3" w:rsidR="006946CF" w:rsidRDefault="07AA5B84" w:rsidP="45FF29EC">
      <w:pPr>
        <w:pStyle w:val="ListParagraph"/>
        <w:numPr>
          <w:ilvl w:val="0"/>
          <w:numId w:val="15"/>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Specific and imminent threats.</w:t>
      </w:r>
    </w:p>
    <w:p w14:paraId="652B990A" w14:textId="77DEA739" w:rsidR="006946CF" w:rsidRDefault="006946CF" w:rsidP="45FF29EC">
      <w:pPr>
        <w:pStyle w:val="ListParagraph"/>
        <w:numPr>
          <w:ilvl w:val="0"/>
          <w:numId w:val="15"/>
        </w:numPr>
        <w:spacing w:after="0" w:line="276" w:lineRule="auto"/>
        <w:rPr>
          <w:rFonts w:eastAsiaTheme="minorEastAsia"/>
          <w:color w:val="000000" w:themeColor="text1"/>
          <w:sz w:val="24"/>
          <w:szCs w:val="24"/>
        </w:rPr>
      </w:pPr>
    </w:p>
    <w:p w14:paraId="55D57D6F" w14:textId="5A585FDE" w:rsidR="006946CF" w:rsidRDefault="73ABE54F" w:rsidP="45FF29EC">
      <w:pPr>
        <w:spacing w:after="200" w:line="276" w:lineRule="auto"/>
        <w:rPr>
          <w:rFonts w:ascii="Calibri" w:eastAsia="Calibri" w:hAnsi="Calibri" w:cs="Calibri"/>
          <w:sz w:val="24"/>
          <w:szCs w:val="24"/>
        </w:rPr>
      </w:pPr>
      <w:r w:rsidRPr="45FF29EC">
        <w:rPr>
          <w:rFonts w:eastAsiaTheme="minorEastAsia"/>
          <w:color w:val="000000" w:themeColor="text1"/>
          <w:sz w:val="24"/>
          <w:szCs w:val="24"/>
        </w:rPr>
        <w:t>The Library</w:t>
      </w:r>
      <w:r w:rsidR="07AA5B84" w:rsidRPr="45FF29EC">
        <w:rPr>
          <w:rFonts w:eastAsiaTheme="minorEastAsia"/>
          <w:color w:val="000000" w:themeColor="text1"/>
          <w:sz w:val="24"/>
          <w:szCs w:val="24"/>
        </w:rPr>
        <w:t xml:space="preserve"> </w:t>
      </w:r>
      <w:r w:rsidR="07AA5B84" w:rsidRPr="45FF29EC">
        <w:rPr>
          <w:rFonts w:eastAsiaTheme="minorEastAsia"/>
          <w:sz w:val="24"/>
          <w:szCs w:val="24"/>
        </w:rPr>
        <w:t xml:space="preserve">encourages community members and other STLS member libraries to comment on or share library posts. The sharing of ideas about related subjects, resources, and programs is also permitted. Comments or postings by community members and other libraries does not indicate </w:t>
      </w:r>
      <w:r w:rsidR="728916A1" w:rsidRPr="45FF29EC">
        <w:rPr>
          <w:rFonts w:eastAsiaTheme="minorEastAsia"/>
          <w:sz w:val="24"/>
          <w:szCs w:val="24"/>
        </w:rPr>
        <w:t xml:space="preserve">Library </w:t>
      </w:r>
      <w:r w:rsidR="07AA5B84" w:rsidRPr="45FF29EC">
        <w:rPr>
          <w:rFonts w:eastAsiaTheme="minorEastAsia"/>
          <w:sz w:val="24"/>
          <w:szCs w:val="24"/>
        </w:rPr>
        <w:t xml:space="preserve">endorsement. </w:t>
      </w:r>
      <w:r w:rsidR="6CA09ACB" w:rsidRPr="45FF29EC">
        <w:rPr>
          <w:rFonts w:ascii="Calibri" w:eastAsia="Calibri" w:hAnsi="Calibri" w:cs="Calibri"/>
          <w:color w:val="000000" w:themeColor="text1"/>
          <w:sz w:val="24"/>
          <w:szCs w:val="24"/>
        </w:rPr>
        <w:t>The library will not answer questions pertaining to Library Board matters through social media. These questions should be directed to the Library Board during Public Comment at a regular meeting.</w:t>
      </w:r>
    </w:p>
    <w:p w14:paraId="6B753256" w14:textId="7DEDE25A" w:rsidR="006946CF" w:rsidRDefault="07AA5B84" w:rsidP="45FF29EC">
      <w:pPr>
        <w:spacing w:after="200" w:line="276" w:lineRule="auto"/>
        <w:rPr>
          <w:rFonts w:eastAsiaTheme="minorEastAsia"/>
          <w:sz w:val="24"/>
          <w:szCs w:val="24"/>
        </w:rPr>
      </w:pPr>
      <w:r w:rsidRPr="45FF29EC">
        <w:rPr>
          <w:rFonts w:eastAsiaTheme="minorEastAsia"/>
          <w:color w:val="000000" w:themeColor="text1"/>
          <w:sz w:val="24"/>
          <w:szCs w:val="24"/>
        </w:rPr>
        <w:lastRenderedPageBreak/>
        <w:t xml:space="preserve">Community members and other STLS member libraries are responsible for their own content and should be aware that they may be held liable for commentary that is defamatory, obscene, proprietary, or libelous by any offended party, not just </w:t>
      </w:r>
      <w:r w:rsidR="630DD5C2" w:rsidRPr="45FF29EC">
        <w:rPr>
          <w:rFonts w:eastAsiaTheme="minorEastAsia"/>
          <w:color w:val="000000" w:themeColor="text1"/>
          <w:sz w:val="24"/>
          <w:szCs w:val="24"/>
        </w:rPr>
        <w:t xml:space="preserve">the Library. </w:t>
      </w:r>
      <w:r w:rsidRPr="45FF29EC">
        <w:rPr>
          <w:rFonts w:eastAsiaTheme="minorEastAsia"/>
          <w:sz w:val="24"/>
          <w:szCs w:val="24"/>
        </w:rPr>
        <w:t xml:space="preserve">By choosing to comment </w:t>
      </w:r>
      <w:proofErr w:type="gramStart"/>
      <w:r w:rsidRPr="45FF29EC">
        <w:rPr>
          <w:rFonts w:eastAsiaTheme="minorEastAsia"/>
          <w:sz w:val="24"/>
          <w:szCs w:val="24"/>
        </w:rPr>
        <w:t xml:space="preserve">on </w:t>
      </w:r>
      <w:r w:rsidRPr="45FF29EC">
        <w:rPr>
          <w:rFonts w:eastAsiaTheme="minorEastAsia"/>
          <w:color w:val="000000" w:themeColor="text1"/>
          <w:sz w:val="24"/>
          <w:szCs w:val="24"/>
        </w:rPr>
        <w:t xml:space="preserve"> </w:t>
      </w:r>
      <w:r w:rsidR="744C4730" w:rsidRPr="45FF29EC">
        <w:rPr>
          <w:rFonts w:eastAsiaTheme="minorEastAsia"/>
          <w:color w:val="000000" w:themeColor="text1"/>
          <w:sz w:val="24"/>
          <w:szCs w:val="24"/>
        </w:rPr>
        <w:t>Library</w:t>
      </w:r>
      <w:proofErr w:type="gramEnd"/>
      <w:r w:rsidR="744C4730" w:rsidRPr="45FF29EC">
        <w:rPr>
          <w:rFonts w:eastAsiaTheme="minorEastAsia"/>
          <w:color w:val="000000" w:themeColor="text1"/>
          <w:sz w:val="24"/>
          <w:szCs w:val="24"/>
        </w:rPr>
        <w:t xml:space="preserve"> </w:t>
      </w:r>
      <w:r w:rsidRPr="45FF29EC">
        <w:rPr>
          <w:rFonts w:eastAsiaTheme="minorEastAsia"/>
          <w:sz w:val="24"/>
          <w:szCs w:val="24"/>
        </w:rPr>
        <w:t xml:space="preserve">social media sites, individuals agree to these terms. </w:t>
      </w:r>
      <w:r w:rsidR="4EA94301" w:rsidRPr="45FF29EC">
        <w:rPr>
          <w:rFonts w:eastAsiaTheme="minorEastAsia"/>
          <w:sz w:val="24"/>
          <w:szCs w:val="24"/>
        </w:rPr>
        <w:t xml:space="preserve">The Library </w:t>
      </w:r>
      <w:r w:rsidRPr="45FF29EC">
        <w:rPr>
          <w:rFonts w:eastAsiaTheme="minorEastAsia"/>
          <w:sz w:val="24"/>
          <w:szCs w:val="24"/>
        </w:rPr>
        <w:t xml:space="preserve">does not collect, maintain, or otherwise use personal information stored on any </w:t>
      </w:r>
      <w:proofErr w:type="gramStart"/>
      <w:r w:rsidRPr="45FF29EC">
        <w:rPr>
          <w:rFonts w:eastAsiaTheme="minorEastAsia"/>
          <w:sz w:val="24"/>
          <w:szCs w:val="24"/>
        </w:rPr>
        <w:t>third party</w:t>
      </w:r>
      <w:proofErr w:type="gramEnd"/>
      <w:r w:rsidRPr="45FF29EC">
        <w:rPr>
          <w:rFonts w:eastAsiaTheme="minorEastAsia"/>
          <w:sz w:val="24"/>
          <w:szCs w:val="24"/>
        </w:rPr>
        <w:t xml:space="preserve"> social media sites, other than to communicate with users.</w:t>
      </w:r>
    </w:p>
    <w:p w14:paraId="70235212" w14:textId="0443BF7D" w:rsidR="006946CF" w:rsidRDefault="0C64BFDF" w:rsidP="45FF29EC">
      <w:pPr>
        <w:spacing w:after="200" w:line="276" w:lineRule="auto"/>
        <w:rPr>
          <w:rFonts w:eastAsiaTheme="minorEastAsia"/>
          <w:b/>
          <w:bCs/>
          <w:color w:val="000000" w:themeColor="text1"/>
          <w:sz w:val="24"/>
          <w:szCs w:val="24"/>
        </w:rPr>
      </w:pPr>
      <w:r w:rsidRPr="45FF29EC">
        <w:rPr>
          <w:rFonts w:eastAsiaTheme="minorEastAsia"/>
          <w:b/>
          <w:bCs/>
          <w:sz w:val="24"/>
          <w:szCs w:val="24"/>
        </w:rPr>
        <w:t xml:space="preserve">Library </w:t>
      </w:r>
      <w:r w:rsidR="07AA5B84" w:rsidRPr="45FF29EC">
        <w:rPr>
          <w:rFonts w:eastAsiaTheme="minorEastAsia"/>
          <w:b/>
          <w:bCs/>
          <w:color w:val="000000" w:themeColor="text1"/>
          <w:sz w:val="24"/>
          <w:szCs w:val="24"/>
        </w:rPr>
        <w:t>Staff Responsibilities</w:t>
      </w:r>
    </w:p>
    <w:p w14:paraId="081CD10B" w14:textId="6F3C356D" w:rsidR="006946CF" w:rsidRDefault="07AA5B84"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Employees who contribute to</w:t>
      </w:r>
      <w:r w:rsidR="4AE99765" w:rsidRPr="45FF29EC">
        <w:rPr>
          <w:rFonts w:eastAsiaTheme="minorEastAsia"/>
          <w:color w:val="000000" w:themeColor="text1"/>
          <w:sz w:val="24"/>
          <w:szCs w:val="24"/>
        </w:rPr>
        <w:t xml:space="preserve"> Library </w:t>
      </w:r>
      <w:r w:rsidRPr="45FF29EC">
        <w:rPr>
          <w:rFonts w:eastAsiaTheme="minorEastAsia"/>
          <w:color w:val="000000" w:themeColor="text1"/>
          <w:sz w:val="24"/>
          <w:szCs w:val="24"/>
        </w:rPr>
        <w:t xml:space="preserve">social media accounts shall present content in a professional manner, check facts, cite sources, avoid copyright infringement, present balanced views, acknowledge and correct errors, and check grammar and spelling before posting.  </w:t>
      </w:r>
      <w:r w:rsidRPr="45FF29EC">
        <w:rPr>
          <w:rFonts w:eastAsiaTheme="minorEastAsia"/>
          <w:sz w:val="24"/>
          <w:szCs w:val="24"/>
        </w:rPr>
        <w:t>Employees</w:t>
      </w:r>
      <w:r w:rsidRPr="45FF29EC">
        <w:rPr>
          <w:rFonts w:eastAsiaTheme="minorEastAsia"/>
          <w:color w:val="000000" w:themeColor="text1"/>
          <w:sz w:val="24"/>
          <w:szCs w:val="24"/>
        </w:rPr>
        <w:t xml:space="preserve"> shall not discuss confidential, work-related matters through social media. </w:t>
      </w:r>
    </w:p>
    <w:p w14:paraId="7DB4DA59" w14:textId="27B8DA03" w:rsidR="006946CF" w:rsidRDefault="07AA5B84"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Content that is posted on</w:t>
      </w:r>
      <w:r w:rsidR="716C0BC3" w:rsidRPr="45FF29EC">
        <w:rPr>
          <w:rFonts w:eastAsiaTheme="minorEastAsia"/>
          <w:color w:val="000000" w:themeColor="text1"/>
          <w:sz w:val="24"/>
          <w:szCs w:val="24"/>
        </w:rPr>
        <w:t xml:space="preserve"> Library</w:t>
      </w:r>
      <w:r w:rsidRPr="45FF29EC">
        <w:rPr>
          <w:rFonts w:eastAsiaTheme="minorEastAsia"/>
          <w:color w:val="000000" w:themeColor="text1"/>
          <w:sz w:val="24"/>
          <w:szCs w:val="24"/>
        </w:rPr>
        <w:t>-sponsored social media sites is subject to the Freedom of Information Act and records retention requirements.</w:t>
      </w:r>
    </w:p>
    <w:p w14:paraId="387EC354" w14:textId="19DA24B7" w:rsidR="006946CF" w:rsidRDefault="536AE79D"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 xml:space="preserve">Library </w:t>
      </w:r>
      <w:r w:rsidR="07AA5B84" w:rsidRPr="45FF29EC">
        <w:rPr>
          <w:rFonts w:eastAsiaTheme="minorEastAsia"/>
          <w:color w:val="000000" w:themeColor="text1"/>
          <w:sz w:val="24"/>
          <w:szCs w:val="24"/>
        </w:rPr>
        <w:t xml:space="preserve">staff are public employees and cautioned that content shared pursuant to official duties is not protected speech under the First Amendment and may form the basis for discipline if deemed a violation of </w:t>
      </w:r>
      <w:r w:rsidR="50FC8F73" w:rsidRPr="45FF29EC">
        <w:rPr>
          <w:rFonts w:eastAsiaTheme="minorEastAsia"/>
          <w:color w:val="000000" w:themeColor="text1"/>
          <w:sz w:val="24"/>
          <w:szCs w:val="24"/>
        </w:rPr>
        <w:t>Library</w:t>
      </w:r>
      <w:r w:rsidR="07AA5B84" w:rsidRPr="45FF29EC">
        <w:rPr>
          <w:rFonts w:eastAsiaTheme="minorEastAsia"/>
          <w:color w:val="000000" w:themeColor="text1"/>
          <w:sz w:val="24"/>
          <w:szCs w:val="24"/>
        </w:rPr>
        <w:t xml:space="preserve"> policy or procedure. Employees shall keep in mind the following best practices.</w:t>
      </w:r>
    </w:p>
    <w:p w14:paraId="14AD15A1" w14:textId="0B24BE2C" w:rsidR="006946CF" w:rsidRDefault="07AA5B84" w:rsidP="45FF29EC">
      <w:pPr>
        <w:spacing w:after="200" w:line="276" w:lineRule="auto"/>
        <w:rPr>
          <w:rFonts w:eastAsiaTheme="minorEastAsia"/>
          <w:color w:val="000000" w:themeColor="text1"/>
          <w:sz w:val="24"/>
          <w:szCs w:val="24"/>
        </w:rPr>
      </w:pPr>
      <w:r w:rsidRPr="45FF29EC">
        <w:rPr>
          <w:rFonts w:eastAsiaTheme="minorEastAsia"/>
          <w:color w:val="000000" w:themeColor="text1"/>
          <w:sz w:val="24"/>
          <w:szCs w:val="24"/>
        </w:rPr>
        <w:t>When representing</w:t>
      </w:r>
      <w:r w:rsidR="2DFBB59A" w:rsidRPr="45FF29EC">
        <w:rPr>
          <w:rFonts w:eastAsiaTheme="minorEastAsia"/>
          <w:color w:val="000000" w:themeColor="text1"/>
          <w:sz w:val="24"/>
          <w:szCs w:val="24"/>
        </w:rPr>
        <w:t xml:space="preserve"> Library </w:t>
      </w:r>
      <w:r w:rsidRPr="45FF29EC">
        <w:rPr>
          <w:rFonts w:eastAsiaTheme="minorEastAsia"/>
          <w:color w:val="000000" w:themeColor="text1"/>
          <w:sz w:val="24"/>
          <w:szCs w:val="24"/>
        </w:rPr>
        <w:t>via social media, staff shall:</w:t>
      </w:r>
    </w:p>
    <w:p w14:paraId="4C3442A1" w14:textId="4C60B713" w:rsidR="006946CF" w:rsidRDefault="07AA5B84" w:rsidP="45FF29EC">
      <w:pPr>
        <w:pStyle w:val="ListParagraph"/>
        <w:numPr>
          <w:ilvl w:val="0"/>
          <w:numId w:val="6"/>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 xml:space="preserve">Conduct themselves at all times as representatives of </w:t>
      </w:r>
      <w:r w:rsidR="4EE7A0D6" w:rsidRPr="45FF29EC">
        <w:rPr>
          <w:rFonts w:eastAsiaTheme="minorEastAsia"/>
          <w:color w:val="000000" w:themeColor="text1"/>
          <w:sz w:val="24"/>
          <w:szCs w:val="24"/>
        </w:rPr>
        <w:t>Library.</w:t>
      </w:r>
    </w:p>
    <w:p w14:paraId="78DD6387" w14:textId="50CBA7D4" w:rsidR="006946CF" w:rsidRDefault="07AA5B84" w:rsidP="45FF29EC">
      <w:pPr>
        <w:pStyle w:val="ListParagraph"/>
        <w:numPr>
          <w:ilvl w:val="0"/>
          <w:numId w:val="6"/>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 xml:space="preserve">Identify themselves by name as </w:t>
      </w:r>
      <w:r w:rsidR="26B7917F" w:rsidRPr="45FF29EC">
        <w:rPr>
          <w:rFonts w:eastAsiaTheme="minorEastAsia"/>
          <w:color w:val="000000" w:themeColor="text1"/>
          <w:sz w:val="24"/>
          <w:szCs w:val="24"/>
        </w:rPr>
        <w:t xml:space="preserve">Library </w:t>
      </w:r>
      <w:r w:rsidRPr="45FF29EC">
        <w:rPr>
          <w:rFonts w:eastAsiaTheme="minorEastAsia"/>
          <w:color w:val="000000" w:themeColor="text1"/>
          <w:sz w:val="24"/>
          <w:szCs w:val="24"/>
        </w:rPr>
        <w:t>personnel, when appropriate.</w:t>
      </w:r>
    </w:p>
    <w:p w14:paraId="7353472A" w14:textId="7AD409ED" w:rsidR="006946CF" w:rsidRDefault="07AA5B84" w:rsidP="45FF29EC">
      <w:pPr>
        <w:pStyle w:val="ListParagraph"/>
        <w:numPr>
          <w:ilvl w:val="0"/>
          <w:numId w:val="6"/>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 xml:space="preserve">Not make statements about patrons, or post, transmit, or otherwise disseminate confidential information in violation of </w:t>
      </w:r>
      <w:r w:rsidR="2868DF0F" w:rsidRPr="45FF29EC">
        <w:rPr>
          <w:rFonts w:eastAsiaTheme="minorEastAsia"/>
          <w:color w:val="000000" w:themeColor="text1"/>
          <w:sz w:val="24"/>
          <w:szCs w:val="24"/>
        </w:rPr>
        <w:t>Library</w:t>
      </w:r>
      <w:r w:rsidRPr="45FF29EC">
        <w:rPr>
          <w:rFonts w:eastAsiaTheme="minorEastAsia"/>
          <w:color w:val="000000" w:themeColor="text1"/>
          <w:sz w:val="24"/>
          <w:szCs w:val="24"/>
        </w:rPr>
        <w:t xml:space="preserve"> Confidentiality Policy.</w:t>
      </w:r>
    </w:p>
    <w:p w14:paraId="7C7910A5" w14:textId="2079C9E8" w:rsidR="006946CF" w:rsidRDefault="07AA5B84" w:rsidP="45FF29EC">
      <w:pPr>
        <w:pStyle w:val="ListParagraph"/>
        <w:numPr>
          <w:ilvl w:val="0"/>
          <w:numId w:val="6"/>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 xml:space="preserve">Not represent postings as official </w:t>
      </w:r>
      <w:r w:rsidR="48301469" w:rsidRPr="45FF29EC">
        <w:rPr>
          <w:rFonts w:eastAsiaTheme="minorEastAsia"/>
          <w:color w:val="000000" w:themeColor="text1"/>
          <w:sz w:val="24"/>
          <w:szCs w:val="24"/>
        </w:rPr>
        <w:t xml:space="preserve">Library </w:t>
      </w:r>
      <w:r w:rsidRPr="45FF29EC">
        <w:rPr>
          <w:rFonts w:eastAsiaTheme="minorEastAsia"/>
          <w:color w:val="000000" w:themeColor="text1"/>
          <w:sz w:val="24"/>
          <w:szCs w:val="24"/>
        </w:rPr>
        <w:t xml:space="preserve">opinion or policy, unless this has been clearly approved by the </w:t>
      </w:r>
      <w:r w:rsidR="02858B99" w:rsidRPr="45FF29EC">
        <w:rPr>
          <w:rFonts w:eastAsiaTheme="minorEastAsia"/>
          <w:color w:val="000000" w:themeColor="text1"/>
          <w:sz w:val="24"/>
          <w:szCs w:val="24"/>
        </w:rPr>
        <w:t>Library Director.</w:t>
      </w:r>
    </w:p>
    <w:p w14:paraId="23C5C021" w14:textId="2C71AC43" w:rsidR="006946CF" w:rsidRDefault="07AA5B84" w:rsidP="45FF29EC">
      <w:pPr>
        <w:pStyle w:val="ListParagraph"/>
        <w:numPr>
          <w:ilvl w:val="0"/>
          <w:numId w:val="6"/>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Not conduct political activities or personal business.</w:t>
      </w:r>
    </w:p>
    <w:p w14:paraId="1C738602" w14:textId="2E415E1B" w:rsidR="006946CF" w:rsidRDefault="07AA5B84" w:rsidP="45FF29EC">
      <w:pPr>
        <w:pStyle w:val="ListParagraph"/>
        <w:numPr>
          <w:ilvl w:val="0"/>
          <w:numId w:val="6"/>
        </w:numPr>
        <w:spacing w:after="0" w:line="276" w:lineRule="auto"/>
        <w:rPr>
          <w:rFonts w:eastAsiaTheme="minorEastAsia"/>
          <w:color w:val="000000" w:themeColor="text1"/>
          <w:sz w:val="24"/>
          <w:szCs w:val="24"/>
        </w:rPr>
      </w:pPr>
      <w:r w:rsidRPr="45FF29EC">
        <w:rPr>
          <w:rFonts w:eastAsiaTheme="minorEastAsia"/>
          <w:color w:val="000000" w:themeColor="text1"/>
          <w:sz w:val="24"/>
          <w:szCs w:val="24"/>
        </w:rPr>
        <w:t>Observe and abide by all copyright, trademark, and service mark restrictions in posting materials to social media.</w:t>
      </w:r>
    </w:p>
    <w:p w14:paraId="52547051" w14:textId="2B2A6052" w:rsidR="006946CF" w:rsidRDefault="006946CF" w:rsidP="45FF29EC">
      <w:pPr>
        <w:rPr>
          <w:rFonts w:eastAsiaTheme="minorEastAsia"/>
          <w:sz w:val="24"/>
          <w:szCs w:val="24"/>
        </w:rPr>
      </w:pPr>
    </w:p>
    <w:p w14:paraId="384FD1BA" w14:textId="4ACD839F" w:rsidR="006946CF" w:rsidRDefault="07AA5B84" w:rsidP="45FF29EC">
      <w:pPr>
        <w:spacing w:after="0"/>
        <w:rPr>
          <w:rFonts w:eastAsiaTheme="minorEastAsia"/>
          <w:color w:val="000000" w:themeColor="text1"/>
          <w:sz w:val="24"/>
          <w:szCs w:val="24"/>
        </w:rPr>
      </w:pPr>
      <w:r w:rsidRPr="45FF29EC">
        <w:rPr>
          <w:rFonts w:eastAsiaTheme="minorEastAsia"/>
          <w:color w:val="000000" w:themeColor="text1"/>
          <w:sz w:val="24"/>
          <w:szCs w:val="24"/>
        </w:rPr>
        <w:t xml:space="preserve"> </w:t>
      </w:r>
    </w:p>
    <w:p w14:paraId="2C078E63" w14:textId="270C13DF" w:rsidR="006946CF" w:rsidRDefault="00B232A4" w:rsidP="00B232A4">
      <w:pPr>
        <w:jc w:val="center"/>
        <w:rPr>
          <w:rFonts w:eastAsiaTheme="minorEastAsia"/>
          <w:b/>
          <w:bCs/>
          <w:sz w:val="24"/>
          <w:szCs w:val="24"/>
        </w:rPr>
      </w:pPr>
      <w:r w:rsidRPr="00B232A4">
        <w:rPr>
          <w:rFonts w:eastAsiaTheme="minorEastAsia"/>
          <w:b/>
          <w:bCs/>
          <w:i/>
          <w:iCs/>
          <w:sz w:val="24"/>
          <w:szCs w:val="24"/>
        </w:rPr>
        <w:t>Adopted by the EJ Cottrell Memorial Library Board of Trustees 07/17/2025</w:t>
      </w:r>
    </w:p>
    <w:sectPr w:rsidR="006946C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C1116" w14:textId="77777777" w:rsidR="00BE16DF" w:rsidRDefault="00BE16DF">
      <w:pPr>
        <w:spacing w:after="0" w:line="240" w:lineRule="auto"/>
      </w:pPr>
      <w:r>
        <w:separator/>
      </w:r>
    </w:p>
  </w:endnote>
  <w:endnote w:type="continuationSeparator" w:id="0">
    <w:p w14:paraId="1F33A328" w14:textId="77777777" w:rsidR="00BE16DF" w:rsidRDefault="00BE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cs="Times New Roman"/>
      </w:rPr>
      <w:id w:val="-1119840235"/>
      <w:docPartObj>
        <w:docPartGallery w:val="Page Numbers (Bottom of Page)"/>
        <w:docPartUnique/>
      </w:docPartObj>
    </w:sdtPr>
    <w:sdtEndPr/>
    <w:sdtContent>
      <w:sdt>
        <w:sdtPr>
          <w:rPr>
            <w:rFonts w:ascii="Calibri" w:eastAsia="Calibri" w:hAnsi="Calibri" w:cs="Times New Roman"/>
          </w:rPr>
          <w:id w:val="860082579"/>
          <w:docPartObj>
            <w:docPartGallery w:val="Page Numbers (Top of Page)"/>
            <w:docPartUnique/>
          </w:docPartObj>
        </w:sdtPr>
        <w:sdtEndPr/>
        <w:sdtContent>
          <w:p w14:paraId="11549912" w14:textId="2BDAE962" w:rsidR="00B232A4" w:rsidRDefault="00B232A4" w:rsidP="00B232A4">
            <w:pPr>
              <w:tabs>
                <w:tab w:val="center" w:pos="4680"/>
                <w:tab w:val="right" w:pos="9360"/>
              </w:tabs>
              <w:spacing w:after="0" w:line="240" w:lineRule="auto"/>
              <w:jc w:val="right"/>
            </w:pPr>
          </w:p>
          <w:p w14:paraId="1510B814" w14:textId="6628A07A" w:rsidR="45FF29EC" w:rsidRPr="003A6450" w:rsidRDefault="00BE16DF" w:rsidP="003A6450">
            <w:pPr>
              <w:tabs>
                <w:tab w:val="center" w:pos="4680"/>
                <w:tab w:val="right" w:pos="9360"/>
              </w:tabs>
              <w:spacing w:after="0" w:line="240" w:lineRule="auto"/>
              <w:jc w:val="center"/>
              <w:rPr>
                <w:rFonts w:ascii="Calibri" w:eastAsia="Calibri" w:hAnsi="Calibri" w:cs="Times New Roman"/>
                <w:i/>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E218A" w14:textId="77777777" w:rsidR="00BE16DF" w:rsidRDefault="00BE16DF">
      <w:pPr>
        <w:spacing w:after="0" w:line="240" w:lineRule="auto"/>
      </w:pPr>
      <w:r>
        <w:separator/>
      </w:r>
    </w:p>
  </w:footnote>
  <w:footnote w:type="continuationSeparator" w:id="0">
    <w:p w14:paraId="38CB0797" w14:textId="77777777" w:rsidR="00BE16DF" w:rsidRDefault="00BE1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5FF29EC" w14:paraId="7621388E" w14:textId="77777777" w:rsidTr="45FF29EC">
      <w:trPr>
        <w:trHeight w:val="300"/>
      </w:trPr>
      <w:tc>
        <w:tcPr>
          <w:tcW w:w="3120" w:type="dxa"/>
        </w:tcPr>
        <w:p w14:paraId="7139D179" w14:textId="5EADD6B3" w:rsidR="45FF29EC" w:rsidRDefault="45FF29EC" w:rsidP="45FF29EC">
          <w:pPr>
            <w:pStyle w:val="Header"/>
            <w:ind w:left="-115"/>
          </w:pPr>
        </w:p>
      </w:tc>
      <w:tc>
        <w:tcPr>
          <w:tcW w:w="3120" w:type="dxa"/>
        </w:tcPr>
        <w:p w14:paraId="1AB4ABC7" w14:textId="1D047E41" w:rsidR="45FF29EC" w:rsidRDefault="45FF29EC" w:rsidP="45FF29EC">
          <w:pPr>
            <w:pStyle w:val="Header"/>
            <w:jc w:val="center"/>
          </w:pPr>
        </w:p>
      </w:tc>
      <w:tc>
        <w:tcPr>
          <w:tcW w:w="3120" w:type="dxa"/>
        </w:tcPr>
        <w:p w14:paraId="40D18BCB" w14:textId="11EF0DD3" w:rsidR="45FF29EC" w:rsidRDefault="45FF29EC" w:rsidP="45FF29EC">
          <w:pPr>
            <w:pStyle w:val="Header"/>
            <w:ind w:right="-115"/>
            <w:jc w:val="right"/>
          </w:pPr>
        </w:p>
      </w:tc>
    </w:tr>
  </w:tbl>
  <w:p w14:paraId="06523E6D" w14:textId="7FBB67B0" w:rsidR="45FF29EC" w:rsidRDefault="45FF29EC" w:rsidP="45FF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B63E"/>
    <w:multiLevelType w:val="hybridMultilevel"/>
    <w:tmpl w:val="B1860ABA"/>
    <w:lvl w:ilvl="0" w:tplc="E836DEBC">
      <w:start w:val="1"/>
      <w:numFmt w:val="bullet"/>
      <w:lvlText w:val="·"/>
      <w:lvlJc w:val="left"/>
      <w:pPr>
        <w:ind w:left="720" w:hanging="360"/>
      </w:pPr>
      <w:rPr>
        <w:rFonts w:ascii="Symbol" w:hAnsi="Symbol" w:hint="default"/>
      </w:rPr>
    </w:lvl>
    <w:lvl w:ilvl="1" w:tplc="541293A8">
      <w:start w:val="1"/>
      <w:numFmt w:val="bullet"/>
      <w:lvlText w:val="o"/>
      <w:lvlJc w:val="left"/>
      <w:pPr>
        <w:ind w:left="1440" w:hanging="360"/>
      </w:pPr>
      <w:rPr>
        <w:rFonts w:ascii="Courier New" w:hAnsi="Courier New" w:hint="default"/>
      </w:rPr>
    </w:lvl>
    <w:lvl w:ilvl="2" w:tplc="16729830">
      <w:start w:val="1"/>
      <w:numFmt w:val="bullet"/>
      <w:lvlText w:val=""/>
      <w:lvlJc w:val="left"/>
      <w:pPr>
        <w:ind w:left="2160" w:hanging="360"/>
      </w:pPr>
      <w:rPr>
        <w:rFonts w:ascii="Wingdings" w:hAnsi="Wingdings" w:hint="default"/>
      </w:rPr>
    </w:lvl>
    <w:lvl w:ilvl="3" w:tplc="D4EAA282">
      <w:start w:val="1"/>
      <w:numFmt w:val="bullet"/>
      <w:lvlText w:val=""/>
      <w:lvlJc w:val="left"/>
      <w:pPr>
        <w:ind w:left="2880" w:hanging="360"/>
      </w:pPr>
      <w:rPr>
        <w:rFonts w:ascii="Symbol" w:hAnsi="Symbol" w:hint="default"/>
      </w:rPr>
    </w:lvl>
    <w:lvl w:ilvl="4" w:tplc="C688C484">
      <w:start w:val="1"/>
      <w:numFmt w:val="bullet"/>
      <w:lvlText w:val="o"/>
      <w:lvlJc w:val="left"/>
      <w:pPr>
        <w:ind w:left="3600" w:hanging="360"/>
      </w:pPr>
      <w:rPr>
        <w:rFonts w:ascii="Courier New" w:hAnsi="Courier New" w:hint="default"/>
      </w:rPr>
    </w:lvl>
    <w:lvl w:ilvl="5" w:tplc="A36E2EE2">
      <w:start w:val="1"/>
      <w:numFmt w:val="bullet"/>
      <w:lvlText w:val=""/>
      <w:lvlJc w:val="left"/>
      <w:pPr>
        <w:ind w:left="4320" w:hanging="360"/>
      </w:pPr>
      <w:rPr>
        <w:rFonts w:ascii="Wingdings" w:hAnsi="Wingdings" w:hint="default"/>
      </w:rPr>
    </w:lvl>
    <w:lvl w:ilvl="6" w:tplc="18B2B7AE">
      <w:start w:val="1"/>
      <w:numFmt w:val="bullet"/>
      <w:lvlText w:val=""/>
      <w:lvlJc w:val="left"/>
      <w:pPr>
        <w:ind w:left="5040" w:hanging="360"/>
      </w:pPr>
      <w:rPr>
        <w:rFonts w:ascii="Symbol" w:hAnsi="Symbol" w:hint="default"/>
      </w:rPr>
    </w:lvl>
    <w:lvl w:ilvl="7" w:tplc="2528F44E">
      <w:start w:val="1"/>
      <w:numFmt w:val="bullet"/>
      <w:lvlText w:val="o"/>
      <w:lvlJc w:val="left"/>
      <w:pPr>
        <w:ind w:left="5760" w:hanging="360"/>
      </w:pPr>
      <w:rPr>
        <w:rFonts w:ascii="Courier New" w:hAnsi="Courier New" w:hint="default"/>
      </w:rPr>
    </w:lvl>
    <w:lvl w:ilvl="8" w:tplc="FFD073DE">
      <w:start w:val="1"/>
      <w:numFmt w:val="bullet"/>
      <w:lvlText w:val=""/>
      <w:lvlJc w:val="left"/>
      <w:pPr>
        <w:ind w:left="6480" w:hanging="360"/>
      </w:pPr>
      <w:rPr>
        <w:rFonts w:ascii="Wingdings" w:hAnsi="Wingdings" w:hint="default"/>
      </w:rPr>
    </w:lvl>
  </w:abstractNum>
  <w:abstractNum w:abstractNumId="1" w15:restartNumberingAfterBreak="0">
    <w:nsid w:val="0949D426"/>
    <w:multiLevelType w:val="hybridMultilevel"/>
    <w:tmpl w:val="FFCAB5F2"/>
    <w:lvl w:ilvl="0" w:tplc="7E5ABA30">
      <w:start w:val="1"/>
      <w:numFmt w:val="bullet"/>
      <w:lvlText w:val="·"/>
      <w:lvlJc w:val="left"/>
      <w:pPr>
        <w:ind w:left="720" w:hanging="360"/>
      </w:pPr>
      <w:rPr>
        <w:rFonts w:ascii="Symbol" w:hAnsi="Symbol" w:hint="default"/>
      </w:rPr>
    </w:lvl>
    <w:lvl w:ilvl="1" w:tplc="5C5CB32C">
      <w:start w:val="1"/>
      <w:numFmt w:val="bullet"/>
      <w:lvlText w:val="o"/>
      <w:lvlJc w:val="left"/>
      <w:pPr>
        <w:ind w:left="1440" w:hanging="360"/>
      </w:pPr>
      <w:rPr>
        <w:rFonts w:ascii="Courier New" w:hAnsi="Courier New" w:hint="default"/>
      </w:rPr>
    </w:lvl>
    <w:lvl w:ilvl="2" w:tplc="2C423698">
      <w:start w:val="1"/>
      <w:numFmt w:val="bullet"/>
      <w:lvlText w:val=""/>
      <w:lvlJc w:val="left"/>
      <w:pPr>
        <w:ind w:left="2160" w:hanging="360"/>
      </w:pPr>
      <w:rPr>
        <w:rFonts w:ascii="Wingdings" w:hAnsi="Wingdings" w:hint="default"/>
      </w:rPr>
    </w:lvl>
    <w:lvl w:ilvl="3" w:tplc="ACA00C96">
      <w:start w:val="1"/>
      <w:numFmt w:val="bullet"/>
      <w:lvlText w:val=""/>
      <w:lvlJc w:val="left"/>
      <w:pPr>
        <w:ind w:left="2880" w:hanging="360"/>
      </w:pPr>
      <w:rPr>
        <w:rFonts w:ascii="Symbol" w:hAnsi="Symbol" w:hint="default"/>
      </w:rPr>
    </w:lvl>
    <w:lvl w:ilvl="4" w:tplc="1576A1BE">
      <w:start w:val="1"/>
      <w:numFmt w:val="bullet"/>
      <w:lvlText w:val="o"/>
      <w:lvlJc w:val="left"/>
      <w:pPr>
        <w:ind w:left="3600" w:hanging="360"/>
      </w:pPr>
      <w:rPr>
        <w:rFonts w:ascii="Courier New" w:hAnsi="Courier New" w:hint="default"/>
      </w:rPr>
    </w:lvl>
    <w:lvl w:ilvl="5" w:tplc="9DEAB120">
      <w:start w:val="1"/>
      <w:numFmt w:val="bullet"/>
      <w:lvlText w:val=""/>
      <w:lvlJc w:val="left"/>
      <w:pPr>
        <w:ind w:left="4320" w:hanging="360"/>
      </w:pPr>
      <w:rPr>
        <w:rFonts w:ascii="Wingdings" w:hAnsi="Wingdings" w:hint="default"/>
      </w:rPr>
    </w:lvl>
    <w:lvl w:ilvl="6" w:tplc="C64AA57C">
      <w:start w:val="1"/>
      <w:numFmt w:val="bullet"/>
      <w:lvlText w:val=""/>
      <w:lvlJc w:val="left"/>
      <w:pPr>
        <w:ind w:left="5040" w:hanging="360"/>
      </w:pPr>
      <w:rPr>
        <w:rFonts w:ascii="Symbol" w:hAnsi="Symbol" w:hint="default"/>
      </w:rPr>
    </w:lvl>
    <w:lvl w:ilvl="7" w:tplc="35B84252">
      <w:start w:val="1"/>
      <w:numFmt w:val="bullet"/>
      <w:lvlText w:val="o"/>
      <w:lvlJc w:val="left"/>
      <w:pPr>
        <w:ind w:left="5760" w:hanging="360"/>
      </w:pPr>
      <w:rPr>
        <w:rFonts w:ascii="Courier New" w:hAnsi="Courier New" w:hint="default"/>
      </w:rPr>
    </w:lvl>
    <w:lvl w:ilvl="8" w:tplc="BD82DB8C">
      <w:start w:val="1"/>
      <w:numFmt w:val="bullet"/>
      <w:lvlText w:val=""/>
      <w:lvlJc w:val="left"/>
      <w:pPr>
        <w:ind w:left="6480" w:hanging="360"/>
      </w:pPr>
      <w:rPr>
        <w:rFonts w:ascii="Wingdings" w:hAnsi="Wingdings" w:hint="default"/>
      </w:rPr>
    </w:lvl>
  </w:abstractNum>
  <w:abstractNum w:abstractNumId="2" w15:restartNumberingAfterBreak="0">
    <w:nsid w:val="0A0517CB"/>
    <w:multiLevelType w:val="hybridMultilevel"/>
    <w:tmpl w:val="A5A05962"/>
    <w:lvl w:ilvl="0" w:tplc="69020718">
      <w:start w:val="1"/>
      <w:numFmt w:val="bullet"/>
      <w:lvlText w:val="·"/>
      <w:lvlJc w:val="left"/>
      <w:pPr>
        <w:ind w:left="720" w:hanging="360"/>
      </w:pPr>
      <w:rPr>
        <w:rFonts w:ascii="Symbol" w:hAnsi="Symbol" w:hint="default"/>
      </w:rPr>
    </w:lvl>
    <w:lvl w:ilvl="1" w:tplc="93025656">
      <w:start w:val="1"/>
      <w:numFmt w:val="bullet"/>
      <w:lvlText w:val="o"/>
      <w:lvlJc w:val="left"/>
      <w:pPr>
        <w:ind w:left="1440" w:hanging="360"/>
      </w:pPr>
      <w:rPr>
        <w:rFonts w:ascii="Courier New" w:hAnsi="Courier New" w:hint="default"/>
      </w:rPr>
    </w:lvl>
    <w:lvl w:ilvl="2" w:tplc="9B523732">
      <w:start w:val="1"/>
      <w:numFmt w:val="bullet"/>
      <w:lvlText w:val=""/>
      <w:lvlJc w:val="left"/>
      <w:pPr>
        <w:ind w:left="2160" w:hanging="360"/>
      </w:pPr>
      <w:rPr>
        <w:rFonts w:ascii="Wingdings" w:hAnsi="Wingdings" w:hint="default"/>
      </w:rPr>
    </w:lvl>
    <w:lvl w:ilvl="3" w:tplc="060C4558">
      <w:start w:val="1"/>
      <w:numFmt w:val="bullet"/>
      <w:lvlText w:val=""/>
      <w:lvlJc w:val="left"/>
      <w:pPr>
        <w:ind w:left="2880" w:hanging="360"/>
      </w:pPr>
      <w:rPr>
        <w:rFonts w:ascii="Symbol" w:hAnsi="Symbol" w:hint="default"/>
      </w:rPr>
    </w:lvl>
    <w:lvl w:ilvl="4" w:tplc="8D183A38">
      <w:start w:val="1"/>
      <w:numFmt w:val="bullet"/>
      <w:lvlText w:val="o"/>
      <w:lvlJc w:val="left"/>
      <w:pPr>
        <w:ind w:left="3600" w:hanging="360"/>
      </w:pPr>
      <w:rPr>
        <w:rFonts w:ascii="Courier New" w:hAnsi="Courier New" w:hint="default"/>
      </w:rPr>
    </w:lvl>
    <w:lvl w:ilvl="5" w:tplc="BEB6E66A">
      <w:start w:val="1"/>
      <w:numFmt w:val="bullet"/>
      <w:lvlText w:val=""/>
      <w:lvlJc w:val="left"/>
      <w:pPr>
        <w:ind w:left="4320" w:hanging="360"/>
      </w:pPr>
      <w:rPr>
        <w:rFonts w:ascii="Wingdings" w:hAnsi="Wingdings" w:hint="default"/>
      </w:rPr>
    </w:lvl>
    <w:lvl w:ilvl="6" w:tplc="FB847E98">
      <w:start w:val="1"/>
      <w:numFmt w:val="bullet"/>
      <w:lvlText w:val=""/>
      <w:lvlJc w:val="left"/>
      <w:pPr>
        <w:ind w:left="5040" w:hanging="360"/>
      </w:pPr>
      <w:rPr>
        <w:rFonts w:ascii="Symbol" w:hAnsi="Symbol" w:hint="default"/>
      </w:rPr>
    </w:lvl>
    <w:lvl w:ilvl="7" w:tplc="EC785ECC">
      <w:start w:val="1"/>
      <w:numFmt w:val="bullet"/>
      <w:lvlText w:val="o"/>
      <w:lvlJc w:val="left"/>
      <w:pPr>
        <w:ind w:left="5760" w:hanging="360"/>
      </w:pPr>
      <w:rPr>
        <w:rFonts w:ascii="Courier New" w:hAnsi="Courier New" w:hint="default"/>
      </w:rPr>
    </w:lvl>
    <w:lvl w:ilvl="8" w:tplc="27D8CF80">
      <w:start w:val="1"/>
      <w:numFmt w:val="bullet"/>
      <w:lvlText w:val=""/>
      <w:lvlJc w:val="left"/>
      <w:pPr>
        <w:ind w:left="6480" w:hanging="360"/>
      </w:pPr>
      <w:rPr>
        <w:rFonts w:ascii="Wingdings" w:hAnsi="Wingdings" w:hint="default"/>
      </w:rPr>
    </w:lvl>
  </w:abstractNum>
  <w:abstractNum w:abstractNumId="3" w15:restartNumberingAfterBreak="0">
    <w:nsid w:val="0A95526E"/>
    <w:multiLevelType w:val="hybridMultilevel"/>
    <w:tmpl w:val="192CF0D0"/>
    <w:lvl w:ilvl="0" w:tplc="0A409B92">
      <w:start w:val="1"/>
      <w:numFmt w:val="bullet"/>
      <w:lvlText w:val="·"/>
      <w:lvlJc w:val="left"/>
      <w:pPr>
        <w:ind w:left="720" w:hanging="360"/>
      </w:pPr>
      <w:rPr>
        <w:rFonts w:ascii="Symbol" w:hAnsi="Symbol" w:hint="default"/>
      </w:rPr>
    </w:lvl>
    <w:lvl w:ilvl="1" w:tplc="A016FC4A">
      <w:start w:val="1"/>
      <w:numFmt w:val="bullet"/>
      <w:lvlText w:val="o"/>
      <w:lvlJc w:val="left"/>
      <w:pPr>
        <w:ind w:left="1440" w:hanging="360"/>
      </w:pPr>
      <w:rPr>
        <w:rFonts w:ascii="Courier New" w:hAnsi="Courier New" w:hint="default"/>
      </w:rPr>
    </w:lvl>
    <w:lvl w:ilvl="2" w:tplc="4C2CC2BE">
      <w:start w:val="1"/>
      <w:numFmt w:val="bullet"/>
      <w:lvlText w:val=""/>
      <w:lvlJc w:val="left"/>
      <w:pPr>
        <w:ind w:left="2160" w:hanging="360"/>
      </w:pPr>
      <w:rPr>
        <w:rFonts w:ascii="Wingdings" w:hAnsi="Wingdings" w:hint="default"/>
      </w:rPr>
    </w:lvl>
    <w:lvl w:ilvl="3" w:tplc="6F964B2A">
      <w:start w:val="1"/>
      <w:numFmt w:val="bullet"/>
      <w:lvlText w:val=""/>
      <w:lvlJc w:val="left"/>
      <w:pPr>
        <w:ind w:left="2880" w:hanging="360"/>
      </w:pPr>
      <w:rPr>
        <w:rFonts w:ascii="Symbol" w:hAnsi="Symbol" w:hint="default"/>
      </w:rPr>
    </w:lvl>
    <w:lvl w:ilvl="4" w:tplc="DD34B328">
      <w:start w:val="1"/>
      <w:numFmt w:val="bullet"/>
      <w:lvlText w:val="o"/>
      <w:lvlJc w:val="left"/>
      <w:pPr>
        <w:ind w:left="3600" w:hanging="360"/>
      </w:pPr>
      <w:rPr>
        <w:rFonts w:ascii="Courier New" w:hAnsi="Courier New" w:hint="default"/>
      </w:rPr>
    </w:lvl>
    <w:lvl w:ilvl="5" w:tplc="74F8B9EC">
      <w:start w:val="1"/>
      <w:numFmt w:val="bullet"/>
      <w:lvlText w:val=""/>
      <w:lvlJc w:val="left"/>
      <w:pPr>
        <w:ind w:left="4320" w:hanging="360"/>
      </w:pPr>
      <w:rPr>
        <w:rFonts w:ascii="Wingdings" w:hAnsi="Wingdings" w:hint="default"/>
      </w:rPr>
    </w:lvl>
    <w:lvl w:ilvl="6" w:tplc="0818E84C">
      <w:start w:val="1"/>
      <w:numFmt w:val="bullet"/>
      <w:lvlText w:val=""/>
      <w:lvlJc w:val="left"/>
      <w:pPr>
        <w:ind w:left="5040" w:hanging="360"/>
      </w:pPr>
      <w:rPr>
        <w:rFonts w:ascii="Symbol" w:hAnsi="Symbol" w:hint="default"/>
      </w:rPr>
    </w:lvl>
    <w:lvl w:ilvl="7" w:tplc="4A7CCC06">
      <w:start w:val="1"/>
      <w:numFmt w:val="bullet"/>
      <w:lvlText w:val="o"/>
      <w:lvlJc w:val="left"/>
      <w:pPr>
        <w:ind w:left="5760" w:hanging="360"/>
      </w:pPr>
      <w:rPr>
        <w:rFonts w:ascii="Courier New" w:hAnsi="Courier New" w:hint="default"/>
      </w:rPr>
    </w:lvl>
    <w:lvl w:ilvl="8" w:tplc="B2AAB7EE">
      <w:start w:val="1"/>
      <w:numFmt w:val="bullet"/>
      <w:lvlText w:val=""/>
      <w:lvlJc w:val="left"/>
      <w:pPr>
        <w:ind w:left="6480" w:hanging="360"/>
      </w:pPr>
      <w:rPr>
        <w:rFonts w:ascii="Wingdings" w:hAnsi="Wingdings" w:hint="default"/>
      </w:rPr>
    </w:lvl>
  </w:abstractNum>
  <w:abstractNum w:abstractNumId="4" w15:restartNumberingAfterBreak="0">
    <w:nsid w:val="24450385"/>
    <w:multiLevelType w:val="hybridMultilevel"/>
    <w:tmpl w:val="E6421EC2"/>
    <w:lvl w:ilvl="0" w:tplc="736C59F8">
      <w:start w:val="1"/>
      <w:numFmt w:val="bullet"/>
      <w:lvlText w:val="·"/>
      <w:lvlJc w:val="left"/>
      <w:pPr>
        <w:ind w:left="720" w:hanging="360"/>
      </w:pPr>
      <w:rPr>
        <w:rFonts w:ascii="Symbol" w:hAnsi="Symbol" w:hint="default"/>
      </w:rPr>
    </w:lvl>
    <w:lvl w:ilvl="1" w:tplc="0AC6BF68">
      <w:start w:val="1"/>
      <w:numFmt w:val="bullet"/>
      <w:lvlText w:val="o"/>
      <w:lvlJc w:val="left"/>
      <w:pPr>
        <w:ind w:left="1440" w:hanging="360"/>
      </w:pPr>
      <w:rPr>
        <w:rFonts w:ascii="Courier New" w:hAnsi="Courier New" w:hint="default"/>
      </w:rPr>
    </w:lvl>
    <w:lvl w:ilvl="2" w:tplc="9FFE4CCE">
      <w:start w:val="1"/>
      <w:numFmt w:val="bullet"/>
      <w:lvlText w:val=""/>
      <w:lvlJc w:val="left"/>
      <w:pPr>
        <w:ind w:left="2160" w:hanging="360"/>
      </w:pPr>
      <w:rPr>
        <w:rFonts w:ascii="Wingdings" w:hAnsi="Wingdings" w:hint="default"/>
      </w:rPr>
    </w:lvl>
    <w:lvl w:ilvl="3" w:tplc="E1B46556">
      <w:start w:val="1"/>
      <w:numFmt w:val="bullet"/>
      <w:lvlText w:val=""/>
      <w:lvlJc w:val="left"/>
      <w:pPr>
        <w:ind w:left="2880" w:hanging="360"/>
      </w:pPr>
      <w:rPr>
        <w:rFonts w:ascii="Symbol" w:hAnsi="Symbol" w:hint="default"/>
      </w:rPr>
    </w:lvl>
    <w:lvl w:ilvl="4" w:tplc="EF4A69B8">
      <w:start w:val="1"/>
      <w:numFmt w:val="bullet"/>
      <w:lvlText w:val="o"/>
      <w:lvlJc w:val="left"/>
      <w:pPr>
        <w:ind w:left="3600" w:hanging="360"/>
      </w:pPr>
      <w:rPr>
        <w:rFonts w:ascii="Courier New" w:hAnsi="Courier New" w:hint="default"/>
      </w:rPr>
    </w:lvl>
    <w:lvl w:ilvl="5" w:tplc="255A7436">
      <w:start w:val="1"/>
      <w:numFmt w:val="bullet"/>
      <w:lvlText w:val=""/>
      <w:lvlJc w:val="left"/>
      <w:pPr>
        <w:ind w:left="4320" w:hanging="360"/>
      </w:pPr>
      <w:rPr>
        <w:rFonts w:ascii="Wingdings" w:hAnsi="Wingdings" w:hint="default"/>
      </w:rPr>
    </w:lvl>
    <w:lvl w:ilvl="6" w:tplc="9B883D00">
      <w:start w:val="1"/>
      <w:numFmt w:val="bullet"/>
      <w:lvlText w:val=""/>
      <w:lvlJc w:val="left"/>
      <w:pPr>
        <w:ind w:left="5040" w:hanging="360"/>
      </w:pPr>
      <w:rPr>
        <w:rFonts w:ascii="Symbol" w:hAnsi="Symbol" w:hint="default"/>
      </w:rPr>
    </w:lvl>
    <w:lvl w:ilvl="7" w:tplc="7D08374C">
      <w:start w:val="1"/>
      <w:numFmt w:val="bullet"/>
      <w:lvlText w:val="o"/>
      <w:lvlJc w:val="left"/>
      <w:pPr>
        <w:ind w:left="5760" w:hanging="360"/>
      </w:pPr>
      <w:rPr>
        <w:rFonts w:ascii="Courier New" w:hAnsi="Courier New" w:hint="default"/>
      </w:rPr>
    </w:lvl>
    <w:lvl w:ilvl="8" w:tplc="E4F8797A">
      <w:start w:val="1"/>
      <w:numFmt w:val="bullet"/>
      <w:lvlText w:val=""/>
      <w:lvlJc w:val="left"/>
      <w:pPr>
        <w:ind w:left="6480" w:hanging="360"/>
      </w:pPr>
      <w:rPr>
        <w:rFonts w:ascii="Wingdings" w:hAnsi="Wingdings" w:hint="default"/>
      </w:rPr>
    </w:lvl>
  </w:abstractNum>
  <w:abstractNum w:abstractNumId="5" w15:restartNumberingAfterBreak="0">
    <w:nsid w:val="291A4D97"/>
    <w:multiLevelType w:val="hybridMultilevel"/>
    <w:tmpl w:val="AF388732"/>
    <w:lvl w:ilvl="0" w:tplc="F33261B6">
      <w:start w:val="1"/>
      <w:numFmt w:val="bullet"/>
      <w:lvlText w:val="·"/>
      <w:lvlJc w:val="left"/>
      <w:pPr>
        <w:ind w:left="720" w:hanging="360"/>
      </w:pPr>
      <w:rPr>
        <w:rFonts w:ascii="Symbol" w:hAnsi="Symbol" w:hint="default"/>
      </w:rPr>
    </w:lvl>
    <w:lvl w:ilvl="1" w:tplc="FBC2C564">
      <w:start w:val="1"/>
      <w:numFmt w:val="bullet"/>
      <w:lvlText w:val="o"/>
      <w:lvlJc w:val="left"/>
      <w:pPr>
        <w:ind w:left="1440" w:hanging="360"/>
      </w:pPr>
      <w:rPr>
        <w:rFonts w:ascii="Courier New" w:hAnsi="Courier New" w:hint="default"/>
      </w:rPr>
    </w:lvl>
    <w:lvl w:ilvl="2" w:tplc="3B20A13E">
      <w:start w:val="1"/>
      <w:numFmt w:val="bullet"/>
      <w:lvlText w:val=""/>
      <w:lvlJc w:val="left"/>
      <w:pPr>
        <w:ind w:left="2160" w:hanging="360"/>
      </w:pPr>
      <w:rPr>
        <w:rFonts w:ascii="Wingdings" w:hAnsi="Wingdings" w:hint="default"/>
      </w:rPr>
    </w:lvl>
    <w:lvl w:ilvl="3" w:tplc="4DF632CE">
      <w:start w:val="1"/>
      <w:numFmt w:val="bullet"/>
      <w:lvlText w:val=""/>
      <w:lvlJc w:val="left"/>
      <w:pPr>
        <w:ind w:left="2880" w:hanging="360"/>
      </w:pPr>
      <w:rPr>
        <w:rFonts w:ascii="Symbol" w:hAnsi="Symbol" w:hint="default"/>
      </w:rPr>
    </w:lvl>
    <w:lvl w:ilvl="4" w:tplc="6C3E0A14">
      <w:start w:val="1"/>
      <w:numFmt w:val="bullet"/>
      <w:lvlText w:val="o"/>
      <w:lvlJc w:val="left"/>
      <w:pPr>
        <w:ind w:left="3600" w:hanging="360"/>
      </w:pPr>
      <w:rPr>
        <w:rFonts w:ascii="Courier New" w:hAnsi="Courier New" w:hint="default"/>
      </w:rPr>
    </w:lvl>
    <w:lvl w:ilvl="5" w:tplc="168E929C">
      <w:start w:val="1"/>
      <w:numFmt w:val="bullet"/>
      <w:lvlText w:val=""/>
      <w:lvlJc w:val="left"/>
      <w:pPr>
        <w:ind w:left="4320" w:hanging="360"/>
      </w:pPr>
      <w:rPr>
        <w:rFonts w:ascii="Wingdings" w:hAnsi="Wingdings" w:hint="default"/>
      </w:rPr>
    </w:lvl>
    <w:lvl w:ilvl="6" w:tplc="ED428EE6">
      <w:start w:val="1"/>
      <w:numFmt w:val="bullet"/>
      <w:lvlText w:val=""/>
      <w:lvlJc w:val="left"/>
      <w:pPr>
        <w:ind w:left="5040" w:hanging="360"/>
      </w:pPr>
      <w:rPr>
        <w:rFonts w:ascii="Symbol" w:hAnsi="Symbol" w:hint="default"/>
      </w:rPr>
    </w:lvl>
    <w:lvl w:ilvl="7" w:tplc="BACCC850">
      <w:start w:val="1"/>
      <w:numFmt w:val="bullet"/>
      <w:lvlText w:val="o"/>
      <w:lvlJc w:val="left"/>
      <w:pPr>
        <w:ind w:left="5760" w:hanging="360"/>
      </w:pPr>
      <w:rPr>
        <w:rFonts w:ascii="Courier New" w:hAnsi="Courier New" w:hint="default"/>
      </w:rPr>
    </w:lvl>
    <w:lvl w:ilvl="8" w:tplc="5E264E4A">
      <w:start w:val="1"/>
      <w:numFmt w:val="bullet"/>
      <w:lvlText w:val=""/>
      <w:lvlJc w:val="left"/>
      <w:pPr>
        <w:ind w:left="6480" w:hanging="360"/>
      </w:pPr>
      <w:rPr>
        <w:rFonts w:ascii="Wingdings" w:hAnsi="Wingdings" w:hint="default"/>
      </w:rPr>
    </w:lvl>
  </w:abstractNum>
  <w:abstractNum w:abstractNumId="6" w15:restartNumberingAfterBreak="0">
    <w:nsid w:val="2DA445B1"/>
    <w:multiLevelType w:val="hybridMultilevel"/>
    <w:tmpl w:val="A0FC93BC"/>
    <w:lvl w:ilvl="0" w:tplc="4014B3D4">
      <w:start w:val="1"/>
      <w:numFmt w:val="bullet"/>
      <w:lvlText w:val="·"/>
      <w:lvlJc w:val="left"/>
      <w:pPr>
        <w:ind w:left="720" w:hanging="360"/>
      </w:pPr>
      <w:rPr>
        <w:rFonts w:ascii="Symbol" w:hAnsi="Symbol" w:hint="default"/>
      </w:rPr>
    </w:lvl>
    <w:lvl w:ilvl="1" w:tplc="6114B6F4">
      <w:start w:val="1"/>
      <w:numFmt w:val="bullet"/>
      <w:lvlText w:val="o"/>
      <w:lvlJc w:val="left"/>
      <w:pPr>
        <w:ind w:left="1440" w:hanging="360"/>
      </w:pPr>
      <w:rPr>
        <w:rFonts w:ascii="Courier New" w:hAnsi="Courier New" w:hint="default"/>
      </w:rPr>
    </w:lvl>
    <w:lvl w:ilvl="2" w:tplc="2F4CF380">
      <w:start w:val="1"/>
      <w:numFmt w:val="bullet"/>
      <w:lvlText w:val=""/>
      <w:lvlJc w:val="left"/>
      <w:pPr>
        <w:ind w:left="2160" w:hanging="360"/>
      </w:pPr>
      <w:rPr>
        <w:rFonts w:ascii="Wingdings" w:hAnsi="Wingdings" w:hint="default"/>
      </w:rPr>
    </w:lvl>
    <w:lvl w:ilvl="3" w:tplc="F62A7454">
      <w:start w:val="1"/>
      <w:numFmt w:val="bullet"/>
      <w:lvlText w:val=""/>
      <w:lvlJc w:val="left"/>
      <w:pPr>
        <w:ind w:left="2880" w:hanging="360"/>
      </w:pPr>
      <w:rPr>
        <w:rFonts w:ascii="Symbol" w:hAnsi="Symbol" w:hint="default"/>
      </w:rPr>
    </w:lvl>
    <w:lvl w:ilvl="4" w:tplc="4F8AF338">
      <w:start w:val="1"/>
      <w:numFmt w:val="bullet"/>
      <w:lvlText w:val="o"/>
      <w:lvlJc w:val="left"/>
      <w:pPr>
        <w:ind w:left="3600" w:hanging="360"/>
      </w:pPr>
      <w:rPr>
        <w:rFonts w:ascii="Courier New" w:hAnsi="Courier New" w:hint="default"/>
      </w:rPr>
    </w:lvl>
    <w:lvl w:ilvl="5" w:tplc="3D8A4A66">
      <w:start w:val="1"/>
      <w:numFmt w:val="bullet"/>
      <w:lvlText w:val=""/>
      <w:lvlJc w:val="left"/>
      <w:pPr>
        <w:ind w:left="4320" w:hanging="360"/>
      </w:pPr>
      <w:rPr>
        <w:rFonts w:ascii="Wingdings" w:hAnsi="Wingdings" w:hint="default"/>
      </w:rPr>
    </w:lvl>
    <w:lvl w:ilvl="6" w:tplc="8404FDF4">
      <w:start w:val="1"/>
      <w:numFmt w:val="bullet"/>
      <w:lvlText w:val=""/>
      <w:lvlJc w:val="left"/>
      <w:pPr>
        <w:ind w:left="5040" w:hanging="360"/>
      </w:pPr>
      <w:rPr>
        <w:rFonts w:ascii="Symbol" w:hAnsi="Symbol" w:hint="default"/>
      </w:rPr>
    </w:lvl>
    <w:lvl w:ilvl="7" w:tplc="122C5E80">
      <w:start w:val="1"/>
      <w:numFmt w:val="bullet"/>
      <w:lvlText w:val="o"/>
      <w:lvlJc w:val="left"/>
      <w:pPr>
        <w:ind w:left="5760" w:hanging="360"/>
      </w:pPr>
      <w:rPr>
        <w:rFonts w:ascii="Courier New" w:hAnsi="Courier New" w:hint="default"/>
      </w:rPr>
    </w:lvl>
    <w:lvl w:ilvl="8" w:tplc="C65E9850">
      <w:start w:val="1"/>
      <w:numFmt w:val="bullet"/>
      <w:lvlText w:val=""/>
      <w:lvlJc w:val="left"/>
      <w:pPr>
        <w:ind w:left="6480" w:hanging="360"/>
      </w:pPr>
      <w:rPr>
        <w:rFonts w:ascii="Wingdings" w:hAnsi="Wingdings" w:hint="default"/>
      </w:rPr>
    </w:lvl>
  </w:abstractNum>
  <w:abstractNum w:abstractNumId="7" w15:restartNumberingAfterBreak="0">
    <w:nsid w:val="3D7D6B16"/>
    <w:multiLevelType w:val="hybridMultilevel"/>
    <w:tmpl w:val="43A45F0E"/>
    <w:lvl w:ilvl="0" w:tplc="103E8034">
      <w:start w:val="1"/>
      <w:numFmt w:val="bullet"/>
      <w:lvlText w:val="·"/>
      <w:lvlJc w:val="left"/>
      <w:pPr>
        <w:ind w:left="720" w:hanging="360"/>
      </w:pPr>
      <w:rPr>
        <w:rFonts w:ascii="Symbol" w:hAnsi="Symbol" w:hint="default"/>
      </w:rPr>
    </w:lvl>
    <w:lvl w:ilvl="1" w:tplc="E788F52A">
      <w:start w:val="1"/>
      <w:numFmt w:val="bullet"/>
      <w:lvlText w:val="o"/>
      <w:lvlJc w:val="left"/>
      <w:pPr>
        <w:ind w:left="1440" w:hanging="360"/>
      </w:pPr>
      <w:rPr>
        <w:rFonts w:ascii="Courier New" w:hAnsi="Courier New" w:hint="default"/>
      </w:rPr>
    </w:lvl>
    <w:lvl w:ilvl="2" w:tplc="F320C4EE">
      <w:start w:val="1"/>
      <w:numFmt w:val="bullet"/>
      <w:lvlText w:val=""/>
      <w:lvlJc w:val="left"/>
      <w:pPr>
        <w:ind w:left="2160" w:hanging="360"/>
      </w:pPr>
      <w:rPr>
        <w:rFonts w:ascii="Wingdings" w:hAnsi="Wingdings" w:hint="default"/>
      </w:rPr>
    </w:lvl>
    <w:lvl w:ilvl="3" w:tplc="8BACE016">
      <w:start w:val="1"/>
      <w:numFmt w:val="bullet"/>
      <w:lvlText w:val=""/>
      <w:lvlJc w:val="left"/>
      <w:pPr>
        <w:ind w:left="2880" w:hanging="360"/>
      </w:pPr>
      <w:rPr>
        <w:rFonts w:ascii="Symbol" w:hAnsi="Symbol" w:hint="default"/>
      </w:rPr>
    </w:lvl>
    <w:lvl w:ilvl="4" w:tplc="5B1A7C02">
      <w:start w:val="1"/>
      <w:numFmt w:val="bullet"/>
      <w:lvlText w:val="o"/>
      <w:lvlJc w:val="left"/>
      <w:pPr>
        <w:ind w:left="3600" w:hanging="360"/>
      </w:pPr>
      <w:rPr>
        <w:rFonts w:ascii="Courier New" w:hAnsi="Courier New" w:hint="default"/>
      </w:rPr>
    </w:lvl>
    <w:lvl w:ilvl="5" w:tplc="F58EE626">
      <w:start w:val="1"/>
      <w:numFmt w:val="bullet"/>
      <w:lvlText w:val=""/>
      <w:lvlJc w:val="left"/>
      <w:pPr>
        <w:ind w:left="4320" w:hanging="360"/>
      </w:pPr>
      <w:rPr>
        <w:rFonts w:ascii="Wingdings" w:hAnsi="Wingdings" w:hint="default"/>
      </w:rPr>
    </w:lvl>
    <w:lvl w:ilvl="6" w:tplc="FFD43038">
      <w:start w:val="1"/>
      <w:numFmt w:val="bullet"/>
      <w:lvlText w:val=""/>
      <w:lvlJc w:val="left"/>
      <w:pPr>
        <w:ind w:left="5040" w:hanging="360"/>
      </w:pPr>
      <w:rPr>
        <w:rFonts w:ascii="Symbol" w:hAnsi="Symbol" w:hint="default"/>
      </w:rPr>
    </w:lvl>
    <w:lvl w:ilvl="7" w:tplc="4C0CEEEC">
      <w:start w:val="1"/>
      <w:numFmt w:val="bullet"/>
      <w:lvlText w:val="o"/>
      <w:lvlJc w:val="left"/>
      <w:pPr>
        <w:ind w:left="5760" w:hanging="360"/>
      </w:pPr>
      <w:rPr>
        <w:rFonts w:ascii="Courier New" w:hAnsi="Courier New" w:hint="default"/>
      </w:rPr>
    </w:lvl>
    <w:lvl w:ilvl="8" w:tplc="994C8D70">
      <w:start w:val="1"/>
      <w:numFmt w:val="bullet"/>
      <w:lvlText w:val=""/>
      <w:lvlJc w:val="left"/>
      <w:pPr>
        <w:ind w:left="6480" w:hanging="360"/>
      </w:pPr>
      <w:rPr>
        <w:rFonts w:ascii="Wingdings" w:hAnsi="Wingdings" w:hint="default"/>
      </w:rPr>
    </w:lvl>
  </w:abstractNum>
  <w:abstractNum w:abstractNumId="8" w15:restartNumberingAfterBreak="0">
    <w:nsid w:val="4875F556"/>
    <w:multiLevelType w:val="hybridMultilevel"/>
    <w:tmpl w:val="75EAEEF2"/>
    <w:lvl w:ilvl="0" w:tplc="723E41BE">
      <w:start w:val="1"/>
      <w:numFmt w:val="bullet"/>
      <w:lvlText w:val="·"/>
      <w:lvlJc w:val="left"/>
      <w:pPr>
        <w:ind w:left="720" w:hanging="360"/>
      </w:pPr>
      <w:rPr>
        <w:rFonts w:ascii="Symbol" w:hAnsi="Symbol" w:hint="default"/>
      </w:rPr>
    </w:lvl>
    <w:lvl w:ilvl="1" w:tplc="755A8912">
      <w:start w:val="1"/>
      <w:numFmt w:val="bullet"/>
      <w:lvlText w:val="o"/>
      <w:lvlJc w:val="left"/>
      <w:pPr>
        <w:ind w:left="1440" w:hanging="360"/>
      </w:pPr>
      <w:rPr>
        <w:rFonts w:ascii="Courier New" w:hAnsi="Courier New" w:hint="default"/>
      </w:rPr>
    </w:lvl>
    <w:lvl w:ilvl="2" w:tplc="0CF0D47A">
      <w:start w:val="1"/>
      <w:numFmt w:val="bullet"/>
      <w:lvlText w:val=""/>
      <w:lvlJc w:val="left"/>
      <w:pPr>
        <w:ind w:left="2160" w:hanging="360"/>
      </w:pPr>
      <w:rPr>
        <w:rFonts w:ascii="Wingdings" w:hAnsi="Wingdings" w:hint="default"/>
      </w:rPr>
    </w:lvl>
    <w:lvl w:ilvl="3" w:tplc="FD96022E">
      <w:start w:val="1"/>
      <w:numFmt w:val="bullet"/>
      <w:lvlText w:val=""/>
      <w:lvlJc w:val="left"/>
      <w:pPr>
        <w:ind w:left="2880" w:hanging="360"/>
      </w:pPr>
      <w:rPr>
        <w:rFonts w:ascii="Symbol" w:hAnsi="Symbol" w:hint="default"/>
      </w:rPr>
    </w:lvl>
    <w:lvl w:ilvl="4" w:tplc="DA188E5A">
      <w:start w:val="1"/>
      <w:numFmt w:val="bullet"/>
      <w:lvlText w:val="o"/>
      <w:lvlJc w:val="left"/>
      <w:pPr>
        <w:ind w:left="3600" w:hanging="360"/>
      </w:pPr>
      <w:rPr>
        <w:rFonts w:ascii="Courier New" w:hAnsi="Courier New" w:hint="default"/>
      </w:rPr>
    </w:lvl>
    <w:lvl w:ilvl="5" w:tplc="B4AA8506">
      <w:start w:val="1"/>
      <w:numFmt w:val="bullet"/>
      <w:lvlText w:val=""/>
      <w:lvlJc w:val="left"/>
      <w:pPr>
        <w:ind w:left="4320" w:hanging="360"/>
      </w:pPr>
      <w:rPr>
        <w:rFonts w:ascii="Wingdings" w:hAnsi="Wingdings" w:hint="default"/>
      </w:rPr>
    </w:lvl>
    <w:lvl w:ilvl="6" w:tplc="E054BB1E">
      <w:start w:val="1"/>
      <w:numFmt w:val="bullet"/>
      <w:lvlText w:val=""/>
      <w:lvlJc w:val="left"/>
      <w:pPr>
        <w:ind w:left="5040" w:hanging="360"/>
      </w:pPr>
      <w:rPr>
        <w:rFonts w:ascii="Symbol" w:hAnsi="Symbol" w:hint="default"/>
      </w:rPr>
    </w:lvl>
    <w:lvl w:ilvl="7" w:tplc="0F6ABED0">
      <w:start w:val="1"/>
      <w:numFmt w:val="bullet"/>
      <w:lvlText w:val="o"/>
      <w:lvlJc w:val="left"/>
      <w:pPr>
        <w:ind w:left="5760" w:hanging="360"/>
      </w:pPr>
      <w:rPr>
        <w:rFonts w:ascii="Courier New" w:hAnsi="Courier New" w:hint="default"/>
      </w:rPr>
    </w:lvl>
    <w:lvl w:ilvl="8" w:tplc="C7A819EE">
      <w:start w:val="1"/>
      <w:numFmt w:val="bullet"/>
      <w:lvlText w:val=""/>
      <w:lvlJc w:val="left"/>
      <w:pPr>
        <w:ind w:left="6480" w:hanging="360"/>
      </w:pPr>
      <w:rPr>
        <w:rFonts w:ascii="Wingdings" w:hAnsi="Wingdings" w:hint="default"/>
      </w:rPr>
    </w:lvl>
  </w:abstractNum>
  <w:abstractNum w:abstractNumId="9" w15:restartNumberingAfterBreak="0">
    <w:nsid w:val="52ACBBAC"/>
    <w:multiLevelType w:val="hybridMultilevel"/>
    <w:tmpl w:val="CCB84F26"/>
    <w:lvl w:ilvl="0" w:tplc="F61A09D8">
      <w:start w:val="1"/>
      <w:numFmt w:val="bullet"/>
      <w:lvlText w:val="·"/>
      <w:lvlJc w:val="left"/>
      <w:pPr>
        <w:ind w:left="720" w:hanging="360"/>
      </w:pPr>
      <w:rPr>
        <w:rFonts w:ascii="Symbol" w:hAnsi="Symbol" w:hint="default"/>
      </w:rPr>
    </w:lvl>
    <w:lvl w:ilvl="1" w:tplc="22547A74">
      <w:start w:val="1"/>
      <w:numFmt w:val="bullet"/>
      <w:lvlText w:val="o"/>
      <w:lvlJc w:val="left"/>
      <w:pPr>
        <w:ind w:left="1440" w:hanging="360"/>
      </w:pPr>
      <w:rPr>
        <w:rFonts w:ascii="Courier New" w:hAnsi="Courier New" w:hint="default"/>
      </w:rPr>
    </w:lvl>
    <w:lvl w:ilvl="2" w:tplc="4CA02210">
      <w:start w:val="1"/>
      <w:numFmt w:val="bullet"/>
      <w:lvlText w:val=""/>
      <w:lvlJc w:val="left"/>
      <w:pPr>
        <w:ind w:left="2160" w:hanging="360"/>
      </w:pPr>
      <w:rPr>
        <w:rFonts w:ascii="Wingdings" w:hAnsi="Wingdings" w:hint="default"/>
      </w:rPr>
    </w:lvl>
    <w:lvl w:ilvl="3" w:tplc="2D5EF06A">
      <w:start w:val="1"/>
      <w:numFmt w:val="bullet"/>
      <w:lvlText w:val=""/>
      <w:lvlJc w:val="left"/>
      <w:pPr>
        <w:ind w:left="2880" w:hanging="360"/>
      </w:pPr>
      <w:rPr>
        <w:rFonts w:ascii="Symbol" w:hAnsi="Symbol" w:hint="default"/>
      </w:rPr>
    </w:lvl>
    <w:lvl w:ilvl="4" w:tplc="99B65362">
      <w:start w:val="1"/>
      <w:numFmt w:val="bullet"/>
      <w:lvlText w:val="o"/>
      <w:lvlJc w:val="left"/>
      <w:pPr>
        <w:ind w:left="3600" w:hanging="360"/>
      </w:pPr>
      <w:rPr>
        <w:rFonts w:ascii="Courier New" w:hAnsi="Courier New" w:hint="default"/>
      </w:rPr>
    </w:lvl>
    <w:lvl w:ilvl="5" w:tplc="383A734A">
      <w:start w:val="1"/>
      <w:numFmt w:val="bullet"/>
      <w:lvlText w:val=""/>
      <w:lvlJc w:val="left"/>
      <w:pPr>
        <w:ind w:left="4320" w:hanging="360"/>
      </w:pPr>
      <w:rPr>
        <w:rFonts w:ascii="Wingdings" w:hAnsi="Wingdings" w:hint="default"/>
      </w:rPr>
    </w:lvl>
    <w:lvl w:ilvl="6" w:tplc="643003F2">
      <w:start w:val="1"/>
      <w:numFmt w:val="bullet"/>
      <w:lvlText w:val=""/>
      <w:lvlJc w:val="left"/>
      <w:pPr>
        <w:ind w:left="5040" w:hanging="360"/>
      </w:pPr>
      <w:rPr>
        <w:rFonts w:ascii="Symbol" w:hAnsi="Symbol" w:hint="default"/>
      </w:rPr>
    </w:lvl>
    <w:lvl w:ilvl="7" w:tplc="CDB2DFF4">
      <w:start w:val="1"/>
      <w:numFmt w:val="bullet"/>
      <w:lvlText w:val="o"/>
      <w:lvlJc w:val="left"/>
      <w:pPr>
        <w:ind w:left="5760" w:hanging="360"/>
      </w:pPr>
      <w:rPr>
        <w:rFonts w:ascii="Courier New" w:hAnsi="Courier New" w:hint="default"/>
      </w:rPr>
    </w:lvl>
    <w:lvl w:ilvl="8" w:tplc="39A285F2">
      <w:start w:val="1"/>
      <w:numFmt w:val="bullet"/>
      <w:lvlText w:val=""/>
      <w:lvlJc w:val="left"/>
      <w:pPr>
        <w:ind w:left="6480" w:hanging="360"/>
      </w:pPr>
      <w:rPr>
        <w:rFonts w:ascii="Wingdings" w:hAnsi="Wingdings" w:hint="default"/>
      </w:rPr>
    </w:lvl>
  </w:abstractNum>
  <w:abstractNum w:abstractNumId="10" w15:restartNumberingAfterBreak="0">
    <w:nsid w:val="5D44EB11"/>
    <w:multiLevelType w:val="hybridMultilevel"/>
    <w:tmpl w:val="31A4E970"/>
    <w:lvl w:ilvl="0" w:tplc="1402E336">
      <w:start w:val="1"/>
      <w:numFmt w:val="bullet"/>
      <w:lvlText w:val="·"/>
      <w:lvlJc w:val="left"/>
      <w:pPr>
        <w:ind w:left="720" w:hanging="360"/>
      </w:pPr>
      <w:rPr>
        <w:rFonts w:ascii="Symbol" w:hAnsi="Symbol" w:hint="default"/>
      </w:rPr>
    </w:lvl>
    <w:lvl w:ilvl="1" w:tplc="1D2450E2">
      <w:start w:val="1"/>
      <w:numFmt w:val="bullet"/>
      <w:lvlText w:val="o"/>
      <w:lvlJc w:val="left"/>
      <w:pPr>
        <w:ind w:left="1440" w:hanging="360"/>
      </w:pPr>
      <w:rPr>
        <w:rFonts w:ascii="Courier New" w:hAnsi="Courier New" w:hint="default"/>
      </w:rPr>
    </w:lvl>
    <w:lvl w:ilvl="2" w:tplc="6A9C5C92">
      <w:start w:val="1"/>
      <w:numFmt w:val="bullet"/>
      <w:lvlText w:val=""/>
      <w:lvlJc w:val="left"/>
      <w:pPr>
        <w:ind w:left="2160" w:hanging="360"/>
      </w:pPr>
      <w:rPr>
        <w:rFonts w:ascii="Wingdings" w:hAnsi="Wingdings" w:hint="default"/>
      </w:rPr>
    </w:lvl>
    <w:lvl w:ilvl="3" w:tplc="D324ABB8">
      <w:start w:val="1"/>
      <w:numFmt w:val="bullet"/>
      <w:lvlText w:val=""/>
      <w:lvlJc w:val="left"/>
      <w:pPr>
        <w:ind w:left="2880" w:hanging="360"/>
      </w:pPr>
      <w:rPr>
        <w:rFonts w:ascii="Symbol" w:hAnsi="Symbol" w:hint="default"/>
      </w:rPr>
    </w:lvl>
    <w:lvl w:ilvl="4" w:tplc="5500724E">
      <w:start w:val="1"/>
      <w:numFmt w:val="bullet"/>
      <w:lvlText w:val="o"/>
      <w:lvlJc w:val="left"/>
      <w:pPr>
        <w:ind w:left="3600" w:hanging="360"/>
      </w:pPr>
      <w:rPr>
        <w:rFonts w:ascii="Courier New" w:hAnsi="Courier New" w:hint="default"/>
      </w:rPr>
    </w:lvl>
    <w:lvl w:ilvl="5" w:tplc="782468E8">
      <w:start w:val="1"/>
      <w:numFmt w:val="bullet"/>
      <w:lvlText w:val=""/>
      <w:lvlJc w:val="left"/>
      <w:pPr>
        <w:ind w:left="4320" w:hanging="360"/>
      </w:pPr>
      <w:rPr>
        <w:rFonts w:ascii="Wingdings" w:hAnsi="Wingdings" w:hint="default"/>
      </w:rPr>
    </w:lvl>
    <w:lvl w:ilvl="6" w:tplc="FD86AF7C">
      <w:start w:val="1"/>
      <w:numFmt w:val="bullet"/>
      <w:lvlText w:val=""/>
      <w:lvlJc w:val="left"/>
      <w:pPr>
        <w:ind w:left="5040" w:hanging="360"/>
      </w:pPr>
      <w:rPr>
        <w:rFonts w:ascii="Symbol" w:hAnsi="Symbol" w:hint="default"/>
      </w:rPr>
    </w:lvl>
    <w:lvl w:ilvl="7" w:tplc="DE4C91D4">
      <w:start w:val="1"/>
      <w:numFmt w:val="bullet"/>
      <w:lvlText w:val="o"/>
      <w:lvlJc w:val="left"/>
      <w:pPr>
        <w:ind w:left="5760" w:hanging="360"/>
      </w:pPr>
      <w:rPr>
        <w:rFonts w:ascii="Courier New" w:hAnsi="Courier New" w:hint="default"/>
      </w:rPr>
    </w:lvl>
    <w:lvl w:ilvl="8" w:tplc="1C4AC0EA">
      <w:start w:val="1"/>
      <w:numFmt w:val="bullet"/>
      <w:lvlText w:val=""/>
      <w:lvlJc w:val="left"/>
      <w:pPr>
        <w:ind w:left="6480" w:hanging="360"/>
      </w:pPr>
      <w:rPr>
        <w:rFonts w:ascii="Wingdings" w:hAnsi="Wingdings" w:hint="default"/>
      </w:rPr>
    </w:lvl>
  </w:abstractNum>
  <w:abstractNum w:abstractNumId="11" w15:restartNumberingAfterBreak="0">
    <w:nsid w:val="68778F39"/>
    <w:multiLevelType w:val="hybridMultilevel"/>
    <w:tmpl w:val="7248A044"/>
    <w:lvl w:ilvl="0" w:tplc="D4AA0E70">
      <w:start w:val="1"/>
      <w:numFmt w:val="bullet"/>
      <w:lvlText w:val="·"/>
      <w:lvlJc w:val="left"/>
      <w:pPr>
        <w:ind w:left="720" w:hanging="360"/>
      </w:pPr>
      <w:rPr>
        <w:rFonts w:ascii="Symbol" w:hAnsi="Symbol" w:hint="default"/>
      </w:rPr>
    </w:lvl>
    <w:lvl w:ilvl="1" w:tplc="3F70FBC4">
      <w:start w:val="1"/>
      <w:numFmt w:val="bullet"/>
      <w:lvlText w:val="o"/>
      <w:lvlJc w:val="left"/>
      <w:pPr>
        <w:ind w:left="1440" w:hanging="360"/>
      </w:pPr>
      <w:rPr>
        <w:rFonts w:ascii="Courier New" w:hAnsi="Courier New" w:hint="default"/>
      </w:rPr>
    </w:lvl>
    <w:lvl w:ilvl="2" w:tplc="4FECA006">
      <w:start w:val="1"/>
      <w:numFmt w:val="bullet"/>
      <w:lvlText w:val=""/>
      <w:lvlJc w:val="left"/>
      <w:pPr>
        <w:ind w:left="2160" w:hanging="360"/>
      </w:pPr>
      <w:rPr>
        <w:rFonts w:ascii="Wingdings" w:hAnsi="Wingdings" w:hint="default"/>
      </w:rPr>
    </w:lvl>
    <w:lvl w:ilvl="3" w:tplc="903E1E3A">
      <w:start w:val="1"/>
      <w:numFmt w:val="bullet"/>
      <w:lvlText w:val=""/>
      <w:lvlJc w:val="left"/>
      <w:pPr>
        <w:ind w:left="2880" w:hanging="360"/>
      </w:pPr>
      <w:rPr>
        <w:rFonts w:ascii="Symbol" w:hAnsi="Symbol" w:hint="default"/>
      </w:rPr>
    </w:lvl>
    <w:lvl w:ilvl="4" w:tplc="F142195A">
      <w:start w:val="1"/>
      <w:numFmt w:val="bullet"/>
      <w:lvlText w:val="o"/>
      <w:lvlJc w:val="left"/>
      <w:pPr>
        <w:ind w:left="3600" w:hanging="360"/>
      </w:pPr>
      <w:rPr>
        <w:rFonts w:ascii="Courier New" w:hAnsi="Courier New" w:hint="default"/>
      </w:rPr>
    </w:lvl>
    <w:lvl w:ilvl="5" w:tplc="DE68F5E6">
      <w:start w:val="1"/>
      <w:numFmt w:val="bullet"/>
      <w:lvlText w:val=""/>
      <w:lvlJc w:val="left"/>
      <w:pPr>
        <w:ind w:left="4320" w:hanging="360"/>
      </w:pPr>
      <w:rPr>
        <w:rFonts w:ascii="Wingdings" w:hAnsi="Wingdings" w:hint="default"/>
      </w:rPr>
    </w:lvl>
    <w:lvl w:ilvl="6" w:tplc="3D8C78FE">
      <w:start w:val="1"/>
      <w:numFmt w:val="bullet"/>
      <w:lvlText w:val=""/>
      <w:lvlJc w:val="left"/>
      <w:pPr>
        <w:ind w:left="5040" w:hanging="360"/>
      </w:pPr>
      <w:rPr>
        <w:rFonts w:ascii="Symbol" w:hAnsi="Symbol" w:hint="default"/>
      </w:rPr>
    </w:lvl>
    <w:lvl w:ilvl="7" w:tplc="4E6E5012">
      <w:start w:val="1"/>
      <w:numFmt w:val="bullet"/>
      <w:lvlText w:val="o"/>
      <w:lvlJc w:val="left"/>
      <w:pPr>
        <w:ind w:left="5760" w:hanging="360"/>
      </w:pPr>
      <w:rPr>
        <w:rFonts w:ascii="Courier New" w:hAnsi="Courier New" w:hint="default"/>
      </w:rPr>
    </w:lvl>
    <w:lvl w:ilvl="8" w:tplc="522EFFA4">
      <w:start w:val="1"/>
      <w:numFmt w:val="bullet"/>
      <w:lvlText w:val=""/>
      <w:lvlJc w:val="left"/>
      <w:pPr>
        <w:ind w:left="6480" w:hanging="360"/>
      </w:pPr>
      <w:rPr>
        <w:rFonts w:ascii="Wingdings" w:hAnsi="Wingdings" w:hint="default"/>
      </w:rPr>
    </w:lvl>
  </w:abstractNum>
  <w:abstractNum w:abstractNumId="12" w15:restartNumberingAfterBreak="0">
    <w:nsid w:val="79C7C85E"/>
    <w:multiLevelType w:val="hybridMultilevel"/>
    <w:tmpl w:val="F46A4EF0"/>
    <w:lvl w:ilvl="0" w:tplc="E132ECA4">
      <w:start w:val="1"/>
      <w:numFmt w:val="bullet"/>
      <w:lvlText w:val="·"/>
      <w:lvlJc w:val="left"/>
      <w:pPr>
        <w:ind w:left="720" w:hanging="360"/>
      </w:pPr>
      <w:rPr>
        <w:rFonts w:ascii="Symbol" w:hAnsi="Symbol" w:hint="default"/>
      </w:rPr>
    </w:lvl>
    <w:lvl w:ilvl="1" w:tplc="156C335A">
      <w:start w:val="1"/>
      <w:numFmt w:val="bullet"/>
      <w:lvlText w:val="o"/>
      <w:lvlJc w:val="left"/>
      <w:pPr>
        <w:ind w:left="1440" w:hanging="360"/>
      </w:pPr>
      <w:rPr>
        <w:rFonts w:ascii="Courier New" w:hAnsi="Courier New" w:hint="default"/>
      </w:rPr>
    </w:lvl>
    <w:lvl w:ilvl="2" w:tplc="877AE3F8">
      <w:start w:val="1"/>
      <w:numFmt w:val="bullet"/>
      <w:lvlText w:val=""/>
      <w:lvlJc w:val="left"/>
      <w:pPr>
        <w:ind w:left="2160" w:hanging="360"/>
      </w:pPr>
      <w:rPr>
        <w:rFonts w:ascii="Wingdings" w:hAnsi="Wingdings" w:hint="default"/>
      </w:rPr>
    </w:lvl>
    <w:lvl w:ilvl="3" w:tplc="2DD81DBE">
      <w:start w:val="1"/>
      <w:numFmt w:val="bullet"/>
      <w:lvlText w:val=""/>
      <w:lvlJc w:val="left"/>
      <w:pPr>
        <w:ind w:left="2880" w:hanging="360"/>
      </w:pPr>
      <w:rPr>
        <w:rFonts w:ascii="Symbol" w:hAnsi="Symbol" w:hint="default"/>
      </w:rPr>
    </w:lvl>
    <w:lvl w:ilvl="4" w:tplc="560EAFE4">
      <w:start w:val="1"/>
      <w:numFmt w:val="bullet"/>
      <w:lvlText w:val="o"/>
      <w:lvlJc w:val="left"/>
      <w:pPr>
        <w:ind w:left="3600" w:hanging="360"/>
      </w:pPr>
      <w:rPr>
        <w:rFonts w:ascii="Courier New" w:hAnsi="Courier New" w:hint="default"/>
      </w:rPr>
    </w:lvl>
    <w:lvl w:ilvl="5" w:tplc="4D9E00DE">
      <w:start w:val="1"/>
      <w:numFmt w:val="bullet"/>
      <w:lvlText w:val=""/>
      <w:lvlJc w:val="left"/>
      <w:pPr>
        <w:ind w:left="4320" w:hanging="360"/>
      </w:pPr>
      <w:rPr>
        <w:rFonts w:ascii="Wingdings" w:hAnsi="Wingdings" w:hint="default"/>
      </w:rPr>
    </w:lvl>
    <w:lvl w:ilvl="6" w:tplc="B3C89B26">
      <w:start w:val="1"/>
      <w:numFmt w:val="bullet"/>
      <w:lvlText w:val=""/>
      <w:lvlJc w:val="left"/>
      <w:pPr>
        <w:ind w:left="5040" w:hanging="360"/>
      </w:pPr>
      <w:rPr>
        <w:rFonts w:ascii="Symbol" w:hAnsi="Symbol" w:hint="default"/>
      </w:rPr>
    </w:lvl>
    <w:lvl w:ilvl="7" w:tplc="6BEEF8E8">
      <w:start w:val="1"/>
      <w:numFmt w:val="bullet"/>
      <w:lvlText w:val="o"/>
      <w:lvlJc w:val="left"/>
      <w:pPr>
        <w:ind w:left="5760" w:hanging="360"/>
      </w:pPr>
      <w:rPr>
        <w:rFonts w:ascii="Courier New" w:hAnsi="Courier New" w:hint="default"/>
      </w:rPr>
    </w:lvl>
    <w:lvl w:ilvl="8" w:tplc="98102E0E">
      <w:start w:val="1"/>
      <w:numFmt w:val="bullet"/>
      <w:lvlText w:val=""/>
      <w:lvlJc w:val="left"/>
      <w:pPr>
        <w:ind w:left="6480" w:hanging="360"/>
      </w:pPr>
      <w:rPr>
        <w:rFonts w:ascii="Wingdings" w:hAnsi="Wingdings" w:hint="default"/>
      </w:rPr>
    </w:lvl>
  </w:abstractNum>
  <w:abstractNum w:abstractNumId="13" w15:restartNumberingAfterBreak="0">
    <w:nsid w:val="7AD10748"/>
    <w:multiLevelType w:val="hybridMultilevel"/>
    <w:tmpl w:val="CBA4E56A"/>
    <w:lvl w:ilvl="0" w:tplc="C33E95EE">
      <w:start w:val="1"/>
      <w:numFmt w:val="bullet"/>
      <w:lvlText w:val="·"/>
      <w:lvlJc w:val="left"/>
      <w:pPr>
        <w:ind w:left="720" w:hanging="360"/>
      </w:pPr>
      <w:rPr>
        <w:rFonts w:ascii="Symbol" w:hAnsi="Symbol" w:hint="default"/>
      </w:rPr>
    </w:lvl>
    <w:lvl w:ilvl="1" w:tplc="66809B38">
      <w:start w:val="1"/>
      <w:numFmt w:val="bullet"/>
      <w:lvlText w:val="o"/>
      <w:lvlJc w:val="left"/>
      <w:pPr>
        <w:ind w:left="1440" w:hanging="360"/>
      </w:pPr>
      <w:rPr>
        <w:rFonts w:ascii="Courier New" w:hAnsi="Courier New" w:hint="default"/>
      </w:rPr>
    </w:lvl>
    <w:lvl w:ilvl="2" w:tplc="59CE8784">
      <w:start w:val="1"/>
      <w:numFmt w:val="bullet"/>
      <w:lvlText w:val=""/>
      <w:lvlJc w:val="left"/>
      <w:pPr>
        <w:ind w:left="2160" w:hanging="360"/>
      </w:pPr>
      <w:rPr>
        <w:rFonts w:ascii="Wingdings" w:hAnsi="Wingdings" w:hint="default"/>
      </w:rPr>
    </w:lvl>
    <w:lvl w:ilvl="3" w:tplc="5A34E650">
      <w:start w:val="1"/>
      <w:numFmt w:val="bullet"/>
      <w:lvlText w:val=""/>
      <w:lvlJc w:val="left"/>
      <w:pPr>
        <w:ind w:left="2880" w:hanging="360"/>
      </w:pPr>
      <w:rPr>
        <w:rFonts w:ascii="Symbol" w:hAnsi="Symbol" w:hint="default"/>
      </w:rPr>
    </w:lvl>
    <w:lvl w:ilvl="4" w:tplc="414696EE">
      <w:start w:val="1"/>
      <w:numFmt w:val="bullet"/>
      <w:lvlText w:val="o"/>
      <w:lvlJc w:val="left"/>
      <w:pPr>
        <w:ind w:left="3600" w:hanging="360"/>
      </w:pPr>
      <w:rPr>
        <w:rFonts w:ascii="Courier New" w:hAnsi="Courier New" w:hint="default"/>
      </w:rPr>
    </w:lvl>
    <w:lvl w:ilvl="5" w:tplc="ADCE31F0">
      <w:start w:val="1"/>
      <w:numFmt w:val="bullet"/>
      <w:lvlText w:val=""/>
      <w:lvlJc w:val="left"/>
      <w:pPr>
        <w:ind w:left="4320" w:hanging="360"/>
      </w:pPr>
      <w:rPr>
        <w:rFonts w:ascii="Wingdings" w:hAnsi="Wingdings" w:hint="default"/>
      </w:rPr>
    </w:lvl>
    <w:lvl w:ilvl="6" w:tplc="4238C8B8">
      <w:start w:val="1"/>
      <w:numFmt w:val="bullet"/>
      <w:lvlText w:val=""/>
      <w:lvlJc w:val="left"/>
      <w:pPr>
        <w:ind w:left="5040" w:hanging="360"/>
      </w:pPr>
      <w:rPr>
        <w:rFonts w:ascii="Symbol" w:hAnsi="Symbol" w:hint="default"/>
      </w:rPr>
    </w:lvl>
    <w:lvl w:ilvl="7" w:tplc="E99CC312">
      <w:start w:val="1"/>
      <w:numFmt w:val="bullet"/>
      <w:lvlText w:val="o"/>
      <w:lvlJc w:val="left"/>
      <w:pPr>
        <w:ind w:left="5760" w:hanging="360"/>
      </w:pPr>
      <w:rPr>
        <w:rFonts w:ascii="Courier New" w:hAnsi="Courier New" w:hint="default"/>
      </w:rPr>
    </w:lvl>
    <w:lvl w:ilvl="8" w:tplc="41CA7096">
      <w:start w:val="1"/>
      <w:numFmt w:val="bullet"/>
      <w:lvlText w:val=""/>
      <w:lvlJc w:val="left"/>
      <w:pPr>
        <w:ind w:left="6480" w:hanging="360"/>
      </w:pPr>
      <w:rPr>
        <w:rFonts w:ascii="Wingdings" w:hAnsi="Wingdings" w:hint="default"/>
      </w:rPr>
    </w:lvl>
  </w:abstractNum>
  <w:abstractNum w:abstractNumId="14" w15:restartNumberingAfterBreak="0">
    <w:nsid w:val="7CAE6C30"/>
    <w:multiLevelType w:val="hybridMultilevel"/>
    <w:tmpl w:val="115AEEB8"/>
    <w:lvl w:ilvl="0" w:tplc="9490FAA2">
      <w:start w:val="1"/>
      <w:numFmt w:val="bullet"/>
      <w:lvlText w:val="·"/>
      <w:lvlJc w:val="left"/>
      <w:pPr>
        <w:ind w:left="720" w:hanging="360"/>
      </w:pPr>
      <w:rPr>
        <w:rFonts w:ascii="Symbol" w:hAnsi="Symbol" w:hint="default"/>
      </w:rPr>
    </w:lvl>
    <w:lvl w:ilvl="1" w:tplc="C1B60FAE">
      <w:start w:val="1"/>
      <w:numFmt w:val="bullet"/>
      <w:lvlText w:val="o"/>
      <w:lvlJc w:val="left"/>
      <w:pPr>
        <w:ind w:left="1440" w:hanging="360"/>
      </w:pPr>
      <w:rPr>
        <w:rFonts w:ascii="Courier New" w:hAnsi="Courier New" w:hint="default"/>
      </w:rPr>
    </w:lvl>
    <w:lvl w:ilvl="2" w:tplc="DD2C6BFA">
      <w:start w:val="1"/>
      <w:numFmt w:val="bullet"/>
      <w:lvlText w:val=""/>
      <w:lvlJc w:val="left"/>
      <w:pPr>
        <w:ind w:left="2160" w:hanging="360"/>
      </w:pPr>
      <w:rPr>
        <w:rFonts w:ascii="Wingdings" w:hAnsi="Wingdings" w:hint="default"/>
      </w:rPr>
    </w:lvl>
    <w:lvl w:ilvl="3" w:tplc="EF063998">
      <w:start w:val="1"/>
      <w:numFmt w:val="bullet"/>
      <w:lvlText w:val=""/>
      <w:lvlJc w:val="left"/>
      <w:pPr>
        <w:ind w:left="2880" w:hanging="360"/>
      </w:pPr>
      <w:rPr>
        <w:rFonts w:ascii="Symbol" w:hAnsi="Symbol" w:hint="default"/>
      </w:rPr>
    </w:lvl>
    <w:lvl w:ilvl="4" w:tplc="D41CE3F6">
      <w:start w:val="1"/>
      <w:numFmt w:val="bullet"/>
      <w:lvlText w:val="o"/>
      <w:lvlJc w:val="left"/>
      <w:pPr>
        <w:ind w:left="3600" w:hanging="360"/>
      </w:pPr>
      <w:rPr>
        <w:rFonts w:ascii="Courier New" w:hAnsi="Courier New" w:hint="default"/>
      </w:rPr>
    </w:lvl>
    <w:lvl w:ilvl="5" w:tplc="FCD080C0">
      <w:start w:val="1"/>
      <w:numFmt w:val="bullet"/>
      <w:lvlText w:val=""/>
      <w:lvlJc w:val="left"/>
      <w:pPr>
        <w:ind w:left="4320" w:hanging="360"/>
      </w:pPr>
      <w:rPr>
        <w:rFonts w:ascii="Wingdings" w:hAnsi="Wingdings" w:hint="default"/>
      </w:rPr>
    </w:lvl>
    <w:lvl w:ilvl="6" w:tplc="BFE2EBB8">
      <w:start w:val="1"/>
      <w:numFmt w:val="bullet"/>
      <w:lvlText w:val=""/>
      <w:lvlJc w:val="left"/>
      <w:pPr>
        <w:ind w:left="5040" w:hanging="360"/>
      </w:pPr>
      <w:rPr>
        <w:rFonts w:ascii="Symbol" w:hAnsi="Symbol" w:hint="default"/>
      </w:rPr>
    </w:lvl>
    <w:lvl w:ilvl="7" w:tplc="89B8CADE">
      <w:start w:val="1"/>
      <w:numFmt w:val="bullet"/>
      <w:lvlText w:val="o"/>
      <w:lvlJc w:val="left"/>
      <w:pPr>
        <w:ind w:left="5760" w:hanging="360"/>
      </w:pPr>
      <w:rPr>
        <w:rFonts w:ascii="Courier New" w:hAnsi="Courier New" w:hint="default"/>
      </w:rPr>
    </w:lvl>
    <w:lvl w:ilvl="8" w:tplc="4904709E">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6"/>
  </w:num>
  <w:num w:numId="6">
    <w:abstractNumId w:val="13"/>
  </w:num>
  <w:num w:numId="7">
    <w:abstractNumId w:val="5"/>
  </w:num>
  <w:num w:numId="8">
    <w:abstractNumId w:val="4"/>
  </w:num>
  <w:num w:numId="9">
    <w:abstractNumId w:val="2"/>
  </w:num>
  <w:num w:numId="10">
    <w:abstractNumId w:val="14"/>
  </w:num>
  <w:num w:numId="11">
    <w:abstractNumId w:val="12"/>
  </w:num>
  <w:num w:numId="12">
    <w:abstractNumId w:val="10"/>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VQcMeHwWSCnRjoYVMf9Xpl+75Mtxa1bFLtPiu0wpkIyU2/seVt1Ht6uigq+YqrdUiX0kDVOGjdP8K9E0xpYKA==" w:salt="l7kJxA0fyhqAbJJk+39j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C488D9"/>
    <w:rsid w:val="003A6450"/>
    <w:rsid w:val="00446C55"/>
    <w:rsid w:val="006929E1"/>
    <w:rsid w:val="006946CF"/>
    <w:rsid w:val="00823F25"/>
    <w:rsid w:val="00B232A4"/>
    <w:rsid w:val="00BE16DF"/>
    <w:rsid w:val="00D34FA6"/>
    <w:rsid w:val="00F65E9E"/>
    <w:rsid w:val="01D72A51"/>
    <w:rsid w:val="02858B99"/>
    <w:rsid w:val="07AA5B84"/>
    <w:rsid w:val="07C488D9"/>
    <w:rsid w:val="0C64BFDF"/>
    <w:rsid w:val="0D4E2833"/>
    <w:rsid w:val="106C6814"/>
    <w:rsid w:val="1167046E"/>
    <w:rsid w:val="116A81CE"/>
    <w:rsid w:val="15E6C212"/>
    <w:rsid w:val="1B9C1DE7"/>
    <w:rsid w:val="26901DCB"/>
    <w:rsid w:val="26B7917F"/>
    <w:rsid w:val="2868DF0F"/>
    <w:rsid w:val="2DFBB59A"/>
    <w:rsid w:val="3120B3E1"/>
    <w:rsid w:val="31F8B8A4"/>
    <w:rsid w:val="3633BE8D"/>
    <w:rsid w:val="37337E9D"/>
    <w:rsid w:val="37CF8EEE"/>
    <w:rsid w:val="396B5F4F"/>
    <w:rsid w:val="3B072FB0"/>
    <w:rsid w:val="426E8175"/>
    <w:rsid w:val="45FF29EC"/>
    <w:rsid w:val="48301469"/>
    <w:rsid w:val="4AE99765"/>
    <w:rsid w:val="4EA94301"/>
    <w:rsid w:val="4EE7A0D6"/>
    <w:rsid w:val="50FC8F73"/>
    <w:rsid w:val="536AE79D"/>
    <w:rsid w:val="57ED4A7C"/>
    <w:rsid w:val="596D43AF"/>
    <w:rsid w:val="630DD5C2"/>
    <w:rsid w:val="679C7A06"/>
    <w:rsid w:val="6AD23805"/>
    <w:rsid w:val="6CA09ACB"/>
    <w:rsid w:val="716C0BC3"/>
    <w:rsid w:val="728916A1"/>
    <w:rsid w:val="73ABE54F"/>
    <w:rsid w:val="744C4730"/>
    <w:rsid w:val="78497067"/>
    <w:rsid w:val="78739C69"/>
    <w:rsid w:val="78808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88D9"/>
  <w15:chartTrackingRefBased/>
  <w15:docId w15:val="{01A33FA9-0790-4DA1-90CD-DF2A429C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5272E-DEF3-47B5-9ED6-C03489E6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3575E-1D64-4A5E-B017-CC8546CBE53D}">
  <ds:schemaRefs>
    <ds:schemaRef ds:uri="http://schemas.microsoft.com/sharepoint/v3/contenttype/forms"/>
  </ds:schemaRefs>
</ds:datastoreItem>
</file>

<file path=customXml/itemProps3.xml><?xml version="1.0" encoding="utf-8"?>
<ds:datastoreItem xmlns:ds="http://schemas.openxmlformats.org/officeDocument/2006/customXml" ds:itemID="{2F7A016C-A608-4622-86EA-F0DAEE6164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Hildreth</dc:creator>
  <cp:keywords/>
  <dc:description/>
  <cp:lastModifiedBy>librarystaff</cp:lastModifiedBy>
  <cp:revision>3</cp:revision>
  <dcterms:created xsi:type="dcterms:W3CDTF">2025-08-05T23:53:00Z</dcterms:created>
  <dcterms:modified xsi:type="dcterms:W3CDTF">2025-09-24T15:45:00Z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